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94F05" w14:textId="77777777" w:rsidR="000475F7" w:rsidRDefault="000475F7" w:rsidP="00866BA4">
      <w:pPr>
        <w:pStyle w:val="NormalWeb"/>
        <w:rPr>
          <w:rFonts w:ascii="Times New Roman" w:hAnsi="Times New Roman"/>
          <w:bCs/>
          <w:sz w:val="24"/>
          <w:szCs w:val="24"/>
        </w:rPr>
      </w:pPr>
    </w:p>
    <w:p w14:paraId="573277DB" w14:textId="2E34DAC4" w:rsidR="00866BA4" w:rsidRPr="00866BA4" w:rsidRDefault="00866BA4" w:rsidP="00866BA4">
      <w:pPr>
        <w:pStyle w:val="NormalWeb"/>
        <w:rPr>
          <w:rFonts w:ascii="Times New Roman" w:hAnsi="Times New Roman"/>
          <w:bCs/>
          <w:sz w:val="24"/>
          <w:szCs w:val="24"/>
        </w:rPr>
      </w:pPr>
      <w:r w:rsidRPr="00866BA4">
        <w:rPr>
          <w:rFonts w:ascii="Times New Roman" w:hAnsi="Times New Roman"/>
          <w:bCs/>
          <w:sz w:val="24"/>
          <w:szCs w:val="24"/>
        </w:rPr>
        <w:t xml:space="preserve">The </w:t>
      </w:r>
      <w:r w:rsidRPr="00866BA4">
        <w:rPr>
          <w:rFonts w:ascii="Times New Roman" w:hAnsi="Times New Roman"/>
          <w:b/>
          <w:sz w:val="24"/>
          <w:szCs w:val="24"/>
        </w:rPr>
        <w:t xml:space="preserve">Paul </w:t>
      </w:r>
      <w:proofErr w:type="spellStart"/>
      <w:r w:rsidRPr="00866BA4">
        <w:rPr>
          <w:rFonts w:ascii="Times New Roman" w:hAnsi="Times New Roman"/>
          <w:b/>
          <w:sz w:val="24"/>
          <w:szCs w:val="24"/>
        </w:rPr>
        <w:t>LoGerfo</w:t>
      </w:r>
      <w:proofErr w:type="spellEnd"/>
      <w:r w:rsidRPr="00866BA4">
        <w:rPr>
          <w:rFonts w:ascii="Times New Roman" w:hAnsi="Times New Roman"/>
          <w:b/>
          <w:sz w:val="24"/>
          <w:szCs w:val="24"/>
        </w:rPr>
        <w:t xml:space="preserve"> Research Award (PLRA)</w:t>
      </w:r>
      <w:r w:rsidRPr="00866BA4">
        <w:rPr>
          <w:rFonts w:ascii="Times New Roman" w:hAnsi="Times New Roman"/>
          <w:bCs/>
          <w:sz w:val="24"/>
          <w:szCs w:val="24"/>
        </w:rPr>
        <w:t xml:space="preserve"> was developed to honor the life of Paul </w:t>
      </w:r>
      <w:proofErr w:type="spellStart"/>
      <w:r w:rsidRPr="00866BA4">
        <w:rPr>
          <w:rFonts w:ascii="Times New Roman" w:hAnsi="Times New Roman"/>
          <w:bCs/>
          <w:sz w:val="24"/>
          <w:szCs w:val="24"/>
        </w:rPr>
        <w:t>LoGerfo</w:t>
      </w:r>
      <w:proofErr w:type="spellEnd"/>
      <w:r w:rsidRPr="00866BA4">
        <w:rPr>
          <w:rFonts w:ascii="Times New Roman" w:hAnsi="Times New Roman"/>
          <w:bCs/>
          <w:sz w:val="24"/>
          <w:szCs w:val="24"/>
        </w:rPr>
        <w:t xml:space="preserve"> who made numerous major contributions to the field of endocrine surgery during his esteemed career. Dr. </w:t>
      </w:r>
      <w:proofErr w:type="spellStart"/>
      <w:r w:rsidRPr="00866BA4">
        <w:rPr>
          <w:rFonts w:ascii="Times New Roman" w:hAnsi="Times New Roman"/>
          <w:bCs/>
          <w:sz w:val="24"/>
          <w:szCs w:val="24"/>
        </w:rPr>
        <w:t>LoGerfo</w:t>
      </w:r>
      <w:proofErr w:type="spellEnd"/>
      <w:r w:rsidRPr="00866BA4">
        <w:rPr>
          <w:rFonts w:ascii="Times New Roman" w:hAnsi="Times New Roman"/>
          <w:bCs/>
          <w:sz w:val="24"/>
          <w:szCs w:val="24"/>
        </w:rPr>
        <w:t xml:space="preserve"> passed away from malignant melanoma in 2003 during the peak of his career while </w:t>
      </w:r>
      <w:r w:rsidR="00851E3D">
        <w:rPr>
          <w:rFonts w:ascii="Times New Roman" w:hAnsi="Times New Roman"/>
          <w:bCs/>
          <w:sz w:val="24"/>
          <w:szCs w:val="24"/>
        </w:rPr>
        <w:t xml:space="preserve">he was </w:t>
      </w:r>
      <w:r w:rsidRPr="00866BA4">
        <w:rPr>
          <w:rFonts w:ascii="Times New Roman" w:hAnsi="Times New Roman"/>
          <w:bCs/>
          <w:sz w:val="24"/>
          <w:szCs w:val="24"/>
        </w:rPr>
        <w:t>serving as President of the American Association of Endocrine Surgeons.</w:t>
      </w:r>
    </w:p>
    <w:p w14:paraId="462CFAC7" w14:textId="77777777" w:rsidR="00866BA4" w:rsidRPr="00866BA4" w:rsidRDefault="00866BA4" w:rsidP="00866BA4">
      <w:pPr>
        <w:pStyle w:val="NormalWeb"/>
        <w:rPr>
          <w:rFonts w:ascii="Times New Roman" w:hAnsi="Times New Roman"/>
          <w:bCs/>
          <w:sz w:val="24"/>
          <w:szCs w:val="24"/>
        </w:rPr>
      </w:pPr>
      <w:r w:rsidRPr="00866BA4">
        <w:rPr>
          <w:rFonts w:ascii="Times New Roman" w:hAnsi="Times New Roman"/>
          <w:bCs/>
          <w:sz w:val="24"/>
          <w:szCs w:val="24"/>
        </w:rPr>
        <w:t xml:space="preserve">The </w:t>
      </w:r>
      <w:proofErr w:type="spellStart"/>
      <w:r w:rsidRPr="00866BA4">
        <w:rPr>
          <w:rFonts w:ascii="Times New Roman" w:hAnsi="Times New Roman"/>
          <w:b/>
          <w:sz w:val="24"/>
          <w:szCs w:val="24"/>
        </w:rPr>
        <w:t>ThyCa</w:t>
      </w:r>
      <w:proofErr w:type="spellEnd"/>
      <w:r w:rsidRPr="00866BA4">
        <w:rPr>
          <w:rFonts w:ascii="Times New Roman" w:hAnsi="Times New Roman"/>
          <w:b/>
          <w:sz w:val="24"/>
          <w:szCs w:val="24"/>
        </w:rPr>
        <w:t>: Thyroid Cancer Survivors' Association Award for Thyroid Cancer Research</w:t>
      </w:r>
      <w:r w:rsidRPr="00866BA4">
        <w:rPr>
          <w:rFonts w:ascii="Times New Roman" w:hAnsi="Times New Roman"/>
          <w:bCs/>
          <w:sz w:val="24"/>
          <w:szCs w:val="24"/>
        </w:rPr>
        <w:t xml:space="preserve"> was developed by the generous support of </w:t>
      </w:r>
      <w:proofErr w:type="spellStart"/>
      <w:r w:rsidRPr="00866BA4">
        <w:rPr>
          <w:rFonts w:ascii="Times New Roman" w:hAnsi="Times New Roman"/>
          <w:bCs/>
          <w:sz w:val="24"/>
          <w:szCs w:val="24"/>
        </w:rPr>
        <w:t>ThyCa</w:t>
      </w:r>
      <w:proofErr w:type="spellEnd"/>
      <w:r w:rsidRPr="00866BA4">
        <w:rPr>
          <w:rFonts w:ascii="Times New Roman" w:hAnsi="Times New Roman"/>
          <w:bCs/>
          <w:sz w:val="24"/>
          <w:szCs w:val="24"/>
        </w:rPr>
        <w:t xml:space="preserve"> to promote and support thyroid cancer research by AAES members.</w:t>
      </w:r>
    </w:p>
    <w:p w14:paraId="469D858D" w14:textId="2FD90DD0" w:rsidR="00866BA4" w:rsidRPr="00866BA4" w:rsidRDefault="00533454" w:rsidP="00866BA4">
      <w:pPr>
        <w:pStyle w:val="NormalWeb"/>
        <w:rPr>
          <w:rFonts w:ascii="Times New Roman" w:hAnsi="Times New Roman"/>
          <w:bCs/>
          <w:sz w:val="24"/>
          <w:szCs w:val="24"/>
        </w:rPr>
      </w:pPr>
      <w:r w:rsidRPr="00866BA4">
        <w:rPr>
          <w:rFonts w:ascii="Times New Roman" w:hAnsi="Times New Roman"/>
          <w:b/>
          <w:sz w:val="24"/>
          <w:szCs w:val="24"/>
        </w:rPr>
        <w:t>Applications are due February 1</w:t>
      </w:r>
      <w:r w:rsidRPr="00533454">
        <w:rPr>
          <w:rFonts w:ascii="Times New Roman" w:hAnsi="Times New Roman"/>
          <w:b/>
          <w:sz w:val="24"/>
          <w:szCs w:val="24"/>
        </w:rPr>
        <w:t>5</w:t>
      </w:r>
      <w:r w:rsidRPr="00866BA4">
        <w:rPr>
          <w:rFonts w:ascii="Times New Roman" w:hAnsi="Times New Roman"/>
          <w:b/>
          <w:sz w:val="24"/>
          <w:szCs w:val="24"/>
        </w:rPr>
        <w:t>, 202</w:t>
      </w:r>
      <w:r w:rsidR="002925DD">
        <w:rPr>
          <w:rFonts w:ascii="Times New Roman" w:hAnsi="Times New Roman"/>
          <w:b/>
          <w:sz w:val="24"/>
          <w:szCs w:val="24"/>
        </w:rPr>
        <w:t>3</w:t>
      </w:r>
      <w:r w:rsidRPr="00866BA4">
        <w:rPr>
          <w:rFonts w:ascii="Times New Roman" w:hAnsi="Times New Roman"/>
          <w:b/>
          <w:sz w:val="24"/>
          <w:szCs w:val="24"/>
        </w:rPr>
        <w:t>.</w:t>
      </w:r>
      <w:r w:rsidRPr="00866BA4">
        <w:rPr>
          <w:rFonts w:ascii="Times New Roman" w:hAnsi="Times New Roman"/>
          <w:bCs/>
          <w:sz w:val="24"/>
          <w:szCs w:val="24"/>
        </w:rPr>
        <w:t xml:space="preserve"> </w:t>
      </w:r>
      <w:r w:rsidR="00866BA4" w:rsidRPr="00866BA4">
        <w:rPr>
          <w:rFonts w:ascii="Times New Roman" w:hAnsi="Times New Roman"/>
          <w:bCs/>
          <w:sz w:val="24"/>
          <w:szCs w:val="24"/>
        </w:rPr>
        <w:t xml:space="preserve">Visit the </w:t>
      </w:r>
      <w:hyperlink r:id="rId10" w:history="1">
        <w:r w:rsidR="009446BD" w:rsidRPr="00944348">
          <w:rPr>
            <w:rStyle w:val="Hyperlink"/>
            <w:rFonts w:ascii="Times New Roman" w:hAnsi="Times New Roman"/>
            <w:bCs/>
            <w:sz w:val="24"/>
            <w:szCs w:val="24"/>
          </w:rPr>
          <w:t>AAES website</w:t>
        </w:r>
      </w:hyperlink>
      <w:r w:rsidR="009446BD">
        <w:rPr>
          <w:rFonts w:ascii="Times New Roman" w:hAnsi="Times New Roman"/>
          <w:bCs/>
          <w:sz w:val="24"/>
          <w:szCs w:val="24"/>
        </w:rPr>
        <w:t xml:space="preserve"> or the </w:t>
      </w:r>
      <w:hyperlink r:id="rId11" w:tgtFrame="_blank" w:history="1">
        <w:r w:rsidR="00866BA4" w:rsidRPr="00866BA4">
          <w:rPr>
            <w:rStyle w:val="Hyperlink"/>
            <w:rFonts w:ascii="Times New Roman" w:hAnsi="Times New Roman"/>
            <w:bCs/>
            <w:sz w:val="24"/>
            <w:szCs w:val="24"/>
          </w:rPr>
          <w:t>AAES Foundation website</w:t>
        </w:r>
      </w:hyperlink>
      <w:r w:rsidR="00866BA4" w:rsidRPr="00866BA4">
        <w:rPr>
          <w:rFonts w:ascii="Times New Roman" w:hAnsi="Times New Roman"/>
          <w:bCs/>
          <w:sz w:val="24"/>
          <w:szCs w:val="24"/>
        </w:rPr>
        <w:t xml:space="preserve"> for more details about these awards. Questions should be directed to the Chair of the Research Committee, </w:t>
      </w:r>
      <w:hyperlink r:id="rId12" w:history="1">
        <w:r w:rsidR="00866BA4" w:rsidRPr="00944348">
          <w:rPr>
            <w:rStyle w:val="Hyperlink"/>
            <w:rFonts w:ascii="Times New Roman" w:hAnsi="Times New Roman"/>
            <w:bCs/>
            <w:sz w:val="24"/>
            <w:szCs w:val="24"/>
          </w:rPr>
          <w:t xml:space="preserve">Dr. </w:t>
        </w:r>
        <w:r w:rsidR="002925DD" w:rsidRPr="00944348">
          <w:rPr>
            <w:rStyle w:val="Hyperlink"/>
            <w:rFonts w:ascii="Times New Roman" w:hAnsi="Times New Roman"/>
            <w:bCs/>
            <w:sz w:val="24"/>
            <w:szCs w:val="24"/>
          </w:rPr>
          <w:t>Benjamin James</w:t>
        </w:r>
      </w:hyperlink>
      <w:r w:rsidR="00866BA4" w:rsidRPr="00944348">
        <w:rPr>
          <w:rFonts w:ascii="Times New Roman" w:hAnsi="Times New Roman"/>
          <w:bCs/>
          <w:sz w:val="24"/>
          <w:szCs w:val="24"/>
        </w:rPr>
        <w:t>.</w:t>
      </w:r>
    </w:p>
    <w:p w14:paraId="7AF83E7E" w14:textId="2F002615" w:rsidR="00851E3D" w:rsidRPr="00851E3D" w:rsidRDefault="00866BA4" w:rsidP="00866BA4">
      <w:pPr>
        <w:pStyle w:val="NormalWeb"/>
        <w:rPr>
          <w:rFonts w:ascii="Times New Roman" w:hAnsi="Times New Roman"/>
          <w:bCs/>
          <w:sz w:val="24"/>
          <w:szCs w:val="24"/>
        </w:rPr>
      </w:pPr>
      <w:r w:rsidRPr="00E932EA">
        <w:rPr>
          <w:rFonts w:ascii="Times New Roman" w:hAnsi="Times New Roman"/>
          <w:bCs/>
          <w:sz w:val="24"/>
          <w:szCs w:val="24"/>
        </w:rPr>
        <w:t>In 202</w:t>
      </w:r>
      <w:r w:rsidR="002925DD" w:rsidRPr="00E932EA">
        <w:rPr>
          <w:rFonts w:ascii="Times New Roman" w:hAnsi="Times New Roman"/>
          <w:bCs/>
          <w:sz w:val="24"/>
          <w:szCs w:val="24"/>
        </w:rPr>
        <w:t>3</w:t>
      </w:r>
      <w:r w:rsidRPr="00E932EA">
        <w:rPr>
          <w:rFonts w:ascii="Times New Roman" w:hAnsi="Times New Roman"/>
          <w:bCs/>
          <w:sz w:val="24"/>
          <w:szCs w:val="24"/>
        </w:rPr>
        <w:t xml:space="preserve">, two </w:t>
      </w:r>
      <w:r w:rsidR="00533454" w:rsidRPr="00E932EA">
        <w:rPr>
          <w:rFonts w:ascii="Times New Roman" w:hAnsi="Times New Roman"/>
          <w:bCs/>
          <w:sz w:val="24"/>
          <w:szCs w:val="24"/>
        </w:rPr>
        <w:t xml:space="preserve">(2) Paul </w:t>
      </w:r>
      <w:proofErr w:type="spellStart"/>
      <w:r w:rsidRPr="00E932EA">
        <w:rPr>
          <w:rFonts w:ascii="Times New Roman" w:hAnsi="Times New Roman"/>
          <w:bCs/>
          <w:sz w:val="24"/>
          <w:szCs w:val="24"/>
        </w:rPr>
        <w:t>LoGerfo</w:t>
      </w:r>
      <w:proofErr w:type="spellEnd"/>
      <w:r w:rsidRPr="00E932EA">
        <w:rPr>
          <w:rFonts w:ascii="Times New Roman" w:hAnsi="Times New Roman"/>
          <w:bCs/>
          <w:sz w:val="24"/>
          <w:szCs w:val="24"/>
        </w:rPr>
        <w:t xml:space="preserve"> </w:t>
      </w:r>
      <w:r w:rsidR="00533454" w:rsidRPr="00E932EA">
        <w:rPr>
          <w:rFonts w:ascii="Times New Roman" w:hAnsi="Times New Roman"/>
          <w:bCs/>
          <w:sz w:val="24"/>
          <w:szCs w:val="24"/>
        </w:rPr>
        <w:t xml:space="preserve">Research </w:t>
      </w:r>
      <w:r w:rsidR="00131436" w:rsidRPr="00E932EA">
        <w:rPr>
          <w:rFonts w:ascii="Times New Roman" w:hAnsi="Times New Roman"/>
          <w:bCs/>
          <w:sz w:val="24"/>
          <w:szCs w:val="24"/>
        </w:rPr>
        <w:t>Awards will be distribut</w:t>
      </w:r>
      <w:r w:rsidRPr="00E932EA">
        <w:rPr>
          <w:rFonts w:ascii="Times New Roman" w:hAnsi="Times New Roman"/>
          <w:bCs/>
          <w:sz w:val="24"/>
          <w:szCs w:val="24"/>
        </w:rPr>
        <w:t xml:space="preserve">ed </w:t>
      </w:r>
      <w:r w:rsidR="00131436" w:rsidRPr="00E932EA">
        <w:rPr>
          <w:rFonts w:ascii="Times New Roman" w:hAnsi="Times New Roman"/>
          <w:bCs/>
          <w:sz w:val="24"/>
          <w:szCs w:val="24"/>
        </w:rPr>
        <w:t>(</w:t>
      </w:r>
      <w:r w:rsidRPr="00E932EA">
        <w:rPr>
          <w:rFonts w:ascii="Times New Roman" w:hAnsi="Times New Roman"/>
          <w:bCs/>
          <w:sz w:val="24"/>
          <w:szCs w:val="24"/>
        </w:rPr>
        <w:t>$15,000 each</w:t>
      </w:r>
      <w:r w:rsidR="00131436" w:rsidRPr="00E932EA">
        <w:rPr>
          <w:rFonts w:ascii="Times New Roman" w:hAnsi="Times New Roman"/>
          <w:bCs/>
          <w:sz w:val="24"/>
          <w:szCs w:val="24"/>
        </w:rPr>
        <w:t>)</w:t>
      </w:r>
      <w:r w:rsidRPr="00E932EA">
        <w:rPr>
          <w:rFonts w:ascii="Times New Roman" w:hAnsi="Times New Roman"/>
          <w:bCs/>
          <w:sz w:val="24"/>
          <w:szCs w:val="24"/>
        </w:rPr>
        <w:t xml:space="preserve">, and one </w:t>
      </w:r>
      <w:r w:rsidR="00533454" w:rsidRPr="00E932EA">
        <w:rPr>
          <w:rFonts w:ascii="Times New Roman" w:hAnsi="Times New Roman"/>
          <w:bCs/>
          <w:sz w:val="24"/>
          <w:szCs w:val="24"/>
        </w:rPr>
        <w:t xml:space="preserve">(1) </w:t>
      </w:r>
      <w:proofErr w:type="spellStart"/>
      <w:r w:rsidRPr="00E932EA">
        <w:rPr>
          <w:rFonts w:ascii="Times New Roman" w:hAnsi="Times New Roman"/>
          <w:bCs/>
          <w:sz w:val="24"/>
          <w:szCs w:val="24"/>
        </w:rPr>
        <w:t>ThyCa</w:t>
      </w:r>
      <w:proofErr w:type="spellEnd"/>
      <w:r w:rsidRPr="00E932EA">
        <w:rPr>
          <w:rFonts w:ascii="Times New Roman" w:hAnsi="Times New Roman"/>
          <w:bCs/>
          <w:sz w:val="24"/>
          <w:szCs w:val="24"/>
        </w:rPr>
        <w:t xml:space="preserve"> Award will be </w:t>
      </w:r>
      <w:r w:rsidR="00131436" w:rsidRPr="00E932EA">
        <w:rPr>
          <w:rFonts w:ascii="Times New Roman" w:hAnsi="Times New Roman"/>
          <w:bCs/>
          <w:sz w:val="24"/>
          <w:szCs w:val="24"/>
        </w:rPr>
        <w:t>distribut</w:t>
      </w:r>
      <w:r w:rsidRPr="00E932EA">
        <w:rPr>
          <w:rFonts w:ascii="Times New Roman" w:hAnsi="Times New Roman"/>
          <w:bCs/>
          <w:sz w:val="24"/>
          <w:szCs w:val="24"/>
        </w:rPr>
        <w:t xml:space="preserve">ed </w:t>
      </w:r>
      <w:r w:rsidR="00131436" w:rsidRPr="00E932EA">
        <w:rPr>
          <w:rFonts w:ascii="Times New Roman" w:hAnsi="Times New Roman"/>
          <w:bCs/>
          <w:sz w:val="24"/>
          <w:szCs w:val="24"/>
        </w:rPr>
        <w:t>(</w:t>
      </w:r>
      <w:r w:rsidRPr="00E932EA">
        <w:rPr>
          <w:rFonts w:ascii="Times New Roman" w:hAnsi="Times New Roman"/>
          <w:bCs/>
          <w:sz w:val="24"/>
          <w:szCs w:val="24"/>
        </w:rPr>
        <w:t>$2</w:t>
      </w:r>
      <w:r w:rsidR="002925DD" w:rsidRPr="00E932EA">
        <w:rPr>
          <w:rFonts w:ascii="Times New Roman" w:hAnsi="Times New Roman"/>
          <w:bCs/>
          <w:sz w:val="24"/>
          <w:szCs w:val="24"/>
        </w:rPr>
        <w:t>0</w:t>
      </w:r>
      <w:r w:rsidRPr="00E932EA">
        <w:rPr>
          <w:rFonts w:ascii="Times New Roman" w:hAnsi="Times New Roman"/>
          <w:bCs/>
          <w:sz w:val="24"/>
          <w:szCs w:val="24"/>
        </w:rPr>
        <w:t>,000</w:t>
      </w:r>
      <w:r w:rsidR="00131436" w:rsidRPr="00E932EA">
        <w:rPr>
          <w:rFonts w:ascii="Times New Roman" w:hAnsi="Times New Roman"/>
          <w:bCs/>
          <w:sz w:val="24"/>
          <w:szCs w:val="24"/>
        </w:rPr>
        <w:t>)</w:t>
      </w:r>
      <w:r w:rsidRPr="00E932EA">
        <w:rPr>
          <w:rFonts w:ascii="Times New Roman" w:hAnsi="Times New Roman"/>
          <w:bCs/>
          <w:sz w:val="24"/>
          <w:szCs w:val="24"/>
        </w:rPr>
        <w:t>.</w:t>
      </w:r>
    </w:p>
    <w:p w14:paraId="29514CE4" w14:textId="0DDB0B52" w:rsidR="00866BA4" w:rsidRPr="00951DD6" w:rsidRDefault="00866BA4" w:rsidP="00866BA4">
      <w:pPr>
        <w:pStyle w:val="NormalWeb"/>
        <w:rPr>
          <w:b/>
          <w:sz w:val="32"/>
          <w:szCs w:val="32"/>
        </w:rPr>
      </w:pPr>
      <w:r>
        <w:rPr>
          <w:rFonts w:ascii="Times New Roman" w:hAnsi="Times New Roman"/>
          <w:b/>
          <w:sz w:val="32"/>
          <w:szCs w:val="32"/>
        </w:rPr>
        <w:t>INSTRUCTIONS</w:t>
      </w:r>
      <w:r w:rsidRPr="00951DD6">
        <w:rPr>
          <w:rFonts w:ascii="Times New Roman" w:hAnsi="Times New Roman"/>
          <w:b/>
          <w:sz w:val="32"/>
          <w:szCs w:val="32"/>
        </w:rPr>
        <w:t xml:space="preserve"> (for both awards)</w:t>
      </w:r>
      <w:r>
        <w:rPr>
          <w:rFonts w:ascii="Times New Roman" w:hAnsi="Times New Roman"/>
          <w:b/>
          <w:sz w:val="32"/>
          <w:szCs w:val="32"/>
        </w:rPr>
        <w:t>:</w:t>
      </w:r>
    </w:p>
    <w:p w14:paraId="1DA72A1C" w14:textId="1E3BA088" w:rsidR="00866BA4" w:rsidRDefault="00866BA4" w:rsidP="00866BA4">
      <w:pPr>
        <w:pStyle w:val="NormalWeb"/>
        <w:spacing w:before="0" w:beforeAutospacing="0" w:after="0" w:afterAutospacing="0"/>
        <w:rPr>
          <w:rFonts w:ascii="Times New Roman" w:hAnsi="Times New Roman"/>
          <w:sz w:val="24"/>
          <w:szCs w:val="24"/>
        </w:rPr>
      </w:pPr>
      <w:r>
        <w:rPr>
          <w:rFonts w:ascii="Times New Roman" w:hAnsi="Times New Roman"/>
          <w:sz w:val="24"/>
          <w:szCs w:val="24"/>
        </w:rPr>
        <w:t xml:space="preserve">The application process requires that each of the following items be emailed as </w:t>
      </w:r>
      <w:r w:rsidRPr="009D0E1B">
        <w:rPr>
          <w:rFonts w:ascii="Times New Roman" w:hAnsi="Times New Roman"/>
          <w:sz w:val="24"/>
          <w:szCs w:val="24"/>
          <w:u w:val="single"/>
        </w:rPr>
        <w:t xml:space="preserve">one complete </w:t>
      </w:r>
      <w:r w:rsidR="00851E3D">
        <w:rPr>
          <w:rFonts w:ascii="Times New Roman" w:hAnsi="Times New Roman"/>
          <w:sz w:val="24"/>
          <w:szCs w:val="24"/>
          <w:u w:val="single"/>
        </w:rPr>
        <w:t xml:space="preserve">PDF </w:t>
      </w:r>
      <w:r w:rsidRPr="009D0E1B">
        <w:rPr>
          <w:rFonts w:ascii="Times New Roman" w:hAnsi="Times New Roman"/>
          <w:sz w:val="24"/>
          <w:szCs w:val="24"/>
          <w:u w:val="single"/>
        </w:rPr>
        <w:t>document</w:t>
      </w:r>
      <w:r>
        <w:rPr>
          <w:rFonts w:ascii="Times New Roman" w:hAnsi="Times New Roman"/>
          <w:sz w:val="24"/>
          <w:szCs w:val="24"/>
        </w:rPr>
        <w:t xml:space="preserve"> to the AAES Headquarters at </w:t>
      </w:r>
      <w:hyperlink r:id="rId13" w:history="1">
        <w:r w:rsidRPr="003D7ED4">
          <w:rPr>
            <w:rStyle w:val="Hyperlink"/>
            <w:rFonts w:ascii="Times New Roman" w:hAnsi="Times New Roman"/>
            <w:sz w:val="24"/>
            <w:szCs w:val="24"/>
          </w:rPr>
          <w:t>info@endocrinesurgery.org</w:t>
        </w:r>
      </w:hyperlink>
      <w:r>
        <w:rPr>
          <w:rFonts w:ascii="Times New Roman" w:hAnsi="Times New Roman"/>
          <w:sz w:val="24"/>
          <w:szCs w:val="24"/>
        </w:rPr>
        <w:t>.</w:t>
      </w:r>
    </w:p>
    <w:p w14:paraId="31072EB1" w14:textId="77777777" w:rsidR="00866BA4" w:rsidRDefault="00866BA4" w:rsidP="00866BA4">
      <w:pPr>
        <w:pStyle w:val="NormalWeb"/>
        <w:spacing w:before="0" w:beforeAutospacing="0" w:after="0" w:afterAutospacing="0"/>
      </w:pPr>
    </w:p>
    <w:p w14:paraId="7B9710D1" w14:textId="21BC8F74" w:rsidR="00866BA4" w:rsidRDefault="00866BA4" w:rsidP="00851E3D">
      <w:pPr>
        <w:pStyle w:val="NormalWeb"/>
        <w:numPr>
          <w:ilvl w:val="0"/>
          <w:numId w:val="2"/>
        </w:numPr>
        <w:spacing w:before="0" w:beforeAutospacing="0" w:after="0" w:afterAutospacing="0"/>
        <w:rPr>
          <w:rFonts w:ascii="Times New Roman" w:hAnsi="Times New Roman"/>
          <w:sz w:val="24"/>
          <w:szCs w:val="24"/>
        </w:rPr>
      </w:pPr>
      <w:r w:rsidRPr="00533454">
        <w:rPr>
          <w:rFonts w:ascii="Times New Roman" w:hAnsi="Times New Roman"/>
          <w:sz w:val="24"/>
          <w:szCs w:val="24"/>
        </w:rPr>
        <w:t xml:space="preserve">The curriculum vitae for the applicant using the NIH </w:t>
      </w:r>
      <w:proofErr w:type="spellStart"/>
      <w:r w:rsidRPr="00533454">
        <w:rPr>
          <w:rFonts w:ascii="Times New Roman" w:hAnsi="Times New Roman"/>
          <w:sz w:val="24"/>
          <w:szCs w:val="24"/>
        </w:rPr>
        <w:t>biosketch</w:t>
      </w:r>
      <w:proofErr w:type="spellEnd"/>
      <w:r w:rsidRPr="00533454">
        <w:rPr>
          <w:rFonts w:ascii="Times New Roman" w:hAnsi="Times New Roman"/>
          <w:sz w:val="24"/>
          <w:szCs w:val="24"/>
        </w:rPr>
        <w:t xml:space="preserve"> format (</w:t>
      </w:r>
      <w:r w:rsidR="00753A8E">
        <w:rPr>
          <w:rFonts w:ascii="Times New Roman" w:hAnsi="Times New Roman"/>
          <w:sz w:val="24"/>
          <w:szCs w:val="24"/>
        </w:rPr>
        <w:t>5</w:t>
      </w:r>
      <w:r w:rsidRPr="00533454">
        <w:rPr>
          <w:rFonts w:ascii="Times New Roman" w:hAnsi="Times New Roman"/>
          <w:sz w:val="24"/>
          <w:szCs w:val="24"/>
        </w:rPr>
        <w:t xml:space="preserve"> pages</w:t>
      </w:r>
      <w:r w:rsidR="00753A8E">
        <w:rPr>
          <w:rFonts w:ascii="Times New Roman" w:hAnsi="Times New Roman"/>
          <w:sz w:val="24"/>
          <w:szCs w:val="24"/>
        </w:rPr>
        <w:t xml:space="preserve"> max</w:t>
      </w:r>
      <w:r w:rsidRPr="00533454">
        <w:rPr>
          <w:rFonts w:ascii="Times New Roman" w:hAnsi="Times New Roman"/>
          <w:sz w:val="24"/>
          <w:szCs w:val="24"/>
        </w:rPr>
        <w:t xml:space="preserve">) </w:t>
      </w:r>
    </w:p>
    <w:p w14:paraId="59D82251" w14:textId="16E8C39F" w:rsidR="00753A8E" w:rsidRPr="00533454" w:rsidRDefault="00000000" w:rsidP="00753A8E">
      <w:pPr>
        <w:pStyle w:val="NormalWeb"/>
        <w:numPr>
          <w:ilvl w:val="0"/>
          <w:numId w:val="4"/>
        </w:numPr>
        <w:spacing w:before="0" w:beforeAutospacing="0" w:after="0" w:afterAutospacing="0"/>
        <w:rPr>
          <w:rFonts w:ascii="Times New Roman" w:hAnsi="Times New Roman"/>
          <w:sz w:val="24"/>
          <w:szCs w:val="24"/>
        </w:rPr>
      </w:pPr>
      <w:hyperlink r:id="rId14" w:history="1">
        <w:proofErr w:type="spellStart"/>
        <w:r w:rsidR="00753A8E" w:rsidRPr="00753A8E">
          <w:rPr>
            <w:rStyle w:val="Hyperlink"/>
            <w:rFonts w:ascii="Times New Roman" w:hAnsi="Times New Roman"/>
            <w:sz w:val="24"/>
            <w:szCs w:val="24"/>
          </w:rPr>
          <w:t>Biosketch</w:t>
        </w:r>
        <w:proofErr w:type="spellEnd"/>
        <w:r w:rsidR="00753A8E" w:rsidRPr="00753A8E">
          <w:rPr>
            <w:rStyle w:val="Hyperlink"/>
            <w:rFonts w:ascii="Times New Roman" w:hAnsi="Times New Roman"/>
            <w:sz w:val="24"/>
            <w:szCs w:val="24"/>
          </w:rPr>
          <w:t xml:space="preserve"> format instructions</w:t>
        </w:r>
      </w:hyperlink>
      <w:r w:rsidR="00753A8E">
        <w:rPr>
          <w:rFonts w:ascii="Times New Roman" w:hAnsi="Times New Roman"/>
          <w:sz w:val="24"/>
          <w:szCs w:val="24"/>
        </w:rPr>
        <w:t xml:space="preserve"> (if needed)</w:t>
      </w:r>
    </w:p>
    <w:p w14:paraId="71F53B73" w14:textId="77777777" w:rsidR="00851E3D" w:rsidRPr="00533454" w:rsidRDefault="00866BA4" w:rsidP="00851E3D">
      <w:pPr>
        <w:pStyle w:val="NormalWeb"/>
        <w:numPr>
          <w:ilvl w:val="0"/>
          <w:numId w:val="2"/>
        </w:numPr>
        <w:spacing w:before="0" w:beforeAutospacing="0" w:after="0" w:afterAutospacing="0"/>
        <w:rPr>
          <w:rFonts w:ascii="Times New Roman" w:hAnsi="Times New Roman"/>
          <w:sz w:val="24"/>
          <w:szCs w:val="24"/>
        </w:rPr>
      </w:pPr>
      <w:r w:rsidRPr="00533454">
        <w:rPr>
          <w:rFonts w:ascii="Times New Roman" w:hAnsi="Times New Roman"/>
          <w:sz w:val="24"/>
          <w:szCs w:val="24"/>
        </w:rPr>
        <w:t>Title page (1 page)</w:t>
      </w:r>
    </w:p>
    <w:p w14:paraId="5288C4A9" w14:textId="457F9CCD" w:rsidR="00851E3D" w:rsidRDefault="00866BA4" w:rsidP="00851E3D">
      <w:pPr>
        <w:pStyle w:val="NormalWeb"/>
        <w:numPr>
          <w:ilvl w:val="0"/>
          <w:numId w:val="2"/>
        </w:numPr>
        <w:spacing w:before="0" w:beforeAutospacing="0" w:after="0" w:afterAutospacing="0"/>
        <w:rPr>
          <w:rFonts w:ascii="Times New Roman" w:hAnsi="Times New Roman"/>
          <w:sz w:val="24"/>
          <w:szCs w:val="24"/>
        </w:rPr>
      </w:pPr>
      <w:r w:rsidRPr="00533454">
        <w:rPr>
          <w:rFonts w:ascii="Times New Roman" w:hAnsi="Times New Roman"/>
          <w:sz w:val="24"/>
          <w:szCs w:val="24"/>
        </w:rPr>
        <w:t>The research proposal (2 pages</w:t>
      </w:r>
      <w:r w:rsidR="00753A8E">
        <w:rPr>
          <w:rFonts w:ascii="Times New Roman" w:hAnsi="Times New Roman"/>
          <w:sz w:val="24"/>
          <w:szCs w:val="24"/>
        </w:rPr>
        <w:t xml:space="preserve"> max</w:t>
      </w:r>
      <w:r w:rsidRPr="00533454">
        <w:rPr>
          <w:rFonts w:ascii="Times New Roman" w:hAnsi="Times New Roman"/>
          <w:sz w:val="24"/>
          <w:szCs w:val="24"/>
        </w:rPr>
        <w:t>)</w:t>
      </w:r>
    </w:p>
    <w:p w14:paraId="4BAF485A" w14:textId="183C1647" w:rsidR="00753A8E" w:rsidRPr="00533454" w:rsidRDefault="00753A8E" w:rsidP="00753A8E">
      <w:pPr>
        <w:pStyle w:val="NormalWeb"/>
        <w:numPr>
          <w:ilvl w:val="1"/>
          <w:numId w:val="2"/>
        </w:numPr>
        <w:spacing w:before="0" w:beforeAutospacing="0" w:after="0" w:afterAutospacing="0"/>
        <w:rPr>
          <w:rFonts w:ascii="Times New Roman" w:hAnsi="Times New Roman"/>
          <w:sz w:val="24"/>
          <w:szCs w:val="24"/>
        </w:rPr>
      </w:pPr>
      <w:r>
        <w:rPr>
          <w:rFonts w:ascii="Times New Roman" w:hAnsi="Times New Roman"/>
          <w:sz w:val="24"/>
          <w:szCs w:val="24"/>
        </w:rPr>
        <w:t xml:space="preserve">Use only </w:t>
      </w:r>
      <w:r w:rsidRPr="00753A8E">
        <w:rPr>
          <w:rFonts w:ascii="Times New Roman" w:hAnsi="Times New Roman"/>
          <w:sz w:val="24"/>
          <w:szCs w:val="24"/>
        </w:rPr>
        <w:t>11</w:t>
      </w:r>
      <w:r>
        <w:rPr>
          <w:rFonts w:ascii="Times New Roman" w:hAnsi="Times New Roman"/>
          <w:sz w:val="24"/>
          <w:szCs w:val="24"/>
        </w:rPr>
        <w:t>-</w:t>
      </w:r>
      <w:r w:rsidRPr="00753A8E">
        <w:rPr>
          <w:rFonts w:ascii="Times New Roman" w:hAnsi="Times New Roman"/>
          <w:sz w:val="24"/>
          <w:szCs w:val="24"/>
        </w:rPr>
        <w:t xml:space="preserve">point font with Arial or Times </w:t>
      </w:r>
      <w:r>
        <w:rPr>
          <w:rFonts w:ascii="Times New Roman" w:hAnsi="Times New Roman"/>
          <w:sz w:val="24"/>
          <w:szCs w:val="24"/>
        </w:rPr>
        <w:t>N</w:t>
      </w:r>
      <w:r w:rsidRPr="00753A8E">
        <w:rPr>
          <w:rFonts w:ascii="Times New Roman" w:hAnsi="Times New Roman"/>
          <w:sz w:val="24"/>
          <w:szCs w:val="24"/>
        </w:rPr>
        <w:t xml:space="preserve">ew </w:t>
      </w:r>
      <w:r>
        <w:rPr>
          <w:rFonts w:ascii="Times New Roman" w:hAnsi="Times New Roman"/>
          <w:sz w:val="24"/>
          <w:szCs w:val="24"/>
        </w:rPr>
        <w:t>R</w:t>
      </w:r>
      <w:r w:rsidRPr="00753A8E">
        <w:rPr>
          <w:rFonts w:ascii="Times New Roman" w:hAnsi="Times New Roman"/>
          <w:sz w:val="24"/>
          <w:szCs w:val="24"/>
        </w:rPr>
        <w:t xml:space="preserve">oman </w:t>
      </w:r>
      <w:r w:rsidR="00CD4A00">
        <w:rPr>
          <w:rFonts w:ascii="Times New Roman" w:hAnsi="Times New Roman"/>
          <w:sz w:val="24"/>
          <w:szCs w:val="24"/>
        </w:rPr>
        <w:t>and</w:t>
      </w:r>
      <w:r w:rsidRPr="00753A8E">
        <w:rPr>
          <w:rFonts w:ascii="Times New Roman" w:hAnsi="Times New Roman"/>
          <w:sz w:val="24"/>
          <w:szCs w:val="24"/>
        </w:rPr>
        <w:t xml:space="preserve"> </w:t>
      </w:r>
      <w:r w:rsidR="00CD4A00" w:rsidRPr="00753A8E">
        <w:rPr>
          <w:rFonts w:ascii="Times New Roman" w:hAnsi="Times New Roman"/>
          <w:sz w:val="24"/>
          <w:szCs w:val="24"/>
        </w:rPr>
        <w:t>0.5-inch</w:t>
      </w:r>
      <w:r w:rsidRPr="00753A8E">
        <w:rPr>
          <w:rFonts w:ascii="Times New Roman" w:hAnsi="Times New Roman"/>
          <w:sz w:val="24"/>
          <w:szCs w:val="24"/>
        </w:rPr>
        <w:t xml:space="preserve"> margins</w:t>
      </w:r>
    </w:p>
    <w:p w14:paraId="2BE41D26" w14:textId="79587B8D" w:rsidR="00851E3D" w:rsidRPr="00533454" w:rsidRDefault="00866BA4" w:rsidP="00851E3D">
      <w:pPr>
        <w:pStyle w:val="NormalWeb"/>
        <w:numPr>
          <w:ilvl w:val="0"/>
          <w:numId w:val="2"/>
        </w:numPr>
        <w:spacing w:before="0" w:beforeAutospacing="0" w:after="0" w:afterAutospacing="0"/>
        <w:rPr>
          <w:rFonts w:ascii="Times New Roman" w:hAnsi="Times New Roman"/>
          <w:sz w:val="24"/>
          <w:szCs w:val="24"/>
        </w:rPr>
      </w:pPr>
      <w:r w:rsidRPr="00533454">
        <w:rPr>
          <w:rFonts w:ascii="Times New Roman" w:hAnsi="Times New Roman"/>
          <w:sz w:val="24"/>
          <w:szCs w:val="24"/>
        </w:rPr>
        <w:t>Itemized Budget</w:t>
      </w:r>
      <w:r w:rsidR="00851E3D" w:rsidRPr="00533454">
        <w:rPr>
          <w:rFonts w:ascii="Times New Roman" w:hAnsi="Times New Roman"/>
          <w:sz w:val="24"/>
          <w:szCs w:val="24"/>
        </w:rPr>
        <w:t>*</w:t>
      </w:r>
      <w:r w:rsidRPr="00533454">
        <w:rPr>
          <w:rFonts w:ascii="Times New Roman" w:hAnsi="Times New Roman"/>
          <w:sz w:val="24"/>
          <w:szCs w:val="24"/>
        </w:rPr>
        <w:t xml:space="preserve"> (1 page)</w:t>
      </w:r>
    </w:p>
    <w:p w14:paraId="124519AE" w14:textId="0E96A668" w:rsidR="00851E3D" w:rsidRPr="00E932EA" w:rsidRDefault="00E932EA" w:rsidP="00851E3D">
      <w:pPr>
        <w:pStyle w:val="NormalWeb"/>
        <w:numPr>
          <w:ilvl w:val="0"/>
          <w:numId w:val="2"/>
        </w:numPr>
        <w:spacing w:before="0" w:beforeAutospacing="0" w:after="0" w:afterAutospacing="0"/>
        <w:rPr>
          <w:sz w:val="24"/>
          <w:szCs w:val="24"/>
        </w:rPr>
      </w:pPr>
      <w:r>
        <w:rPr>
          <w:rFonts w:ascii="Times New Roman" w:hAnsi="Times New Roman"/>
          <w:sz w:val="24"/>
          <w:szCs w:val="24"/>
        </w:rPr>
        <w:t xml:space="preserve">Selection of </w:t>
      </w:r>
      <w:r w:rsidR="00851E3D" w:rsidRPr="00533454">
        <w:rPr>
          <w:rFonts w:ascii="Times New Roman" w:hAnsi="Times New Roman"/>
          <w:sz w:val="24"/>
          <w:szCs w:val="24"/>
        </w:rPr>
        <w:t>Award Preference</w:t>
      </w:r>
      <w:r>
        <w:rPr>
          <w:rFonts w:ascii="Times New Roman" w:hAnsi="Times New Roman"/>
          <w:sz w:val="24"/>
          <w:szCs w:val="24"/>
        </w:rPr>
        <w:t xml:space="preserve"> – You may apply for either the </w:t>
      </w:r>
      <w:proofErr w:type="spellStart"/>
      <w:r>
        <w:rPr>
          <w:rFonts w:ascii="Times New Roman" w:hAnsi="Times New Roman"/>
          <w:sz w:val="24"/>
          <w:szCs w:val="24"/>
        </w:rPr>
        <w:t>LoGerfo</w:t>
      </w:r>
      <w:proofErr w:type="spellEnd"/>
      <w:r>
        <w:rPr>
          <w:rFonts w:ascii="Times New Roman" w:hAnsi="Times New Roman"/>
          <w:sz w:val="24"/>
          <w:szCs w:val="24"/>
        </w:rPr>
        <w:t xml:space="preserve"> award, </w:t>
      </w:r>
      <w:proofErr w:type="spellStart"/>
      <w:r>
        <w:rPr>
          <w:rFonts w:ascii="Times New Roman" w:hAnsi="Times New Roman"/>
          <w:sz w:val="24"/>
          <w:szCs w:val="24"/>
        </w:rPr>
        <w:t>ThyCa</w:t>
      </w:r>
      <w:proofErr w:type="spellEnd"/>
      <w:r>
        <w:rPr>
          <w:rFonts w:ascii="Times New Roman" w:hAnsi="Times New Roman"/>
          <w:sz w:val="24"/>
          <w:szCs w:val="24"/>
        </w:rPr>
        <w:t xml:space="preserve"> award or both; however, you may not receive both </w:t>
      </w:r>
      <w:r w:rsidRPr="00E932EA">
        <w:rPr>
          <w:rFonts w:ascii="Times New Roman" w:hAnsi="Times New Roman"/>
          <w:sz w:val="24"/>
          <w:szCs w:val="24"/>
        </w:rPr>
        <w:t>awards at once.</w:t>
      </w:r>
    </w:p>
    <w:p w14:paraId="6D6D1DEE" w14:textId="618CCAEB" w:rsidR="00866BA4" w:rsidRPr="00E932EA" w:rsidRDefault="00866BA4" w:rsidP="00851E3D">
      <w:pPr>
        <w:pStyle w:val="NormalWeb"/>
        <w:numPr>
          <w:ilvl w:val="0"/>
          <w:numId w:val="2"/>
        </w:numPr>
        <w:spacing w:before="0" w:beforeAutospacing="0" w:after="0" w:afterAutospacing="0"/>
        <w:rPr>
          <w:sz w:val="24"/>
          <w:szCs w:val="24"/>
        </w:rPr>
      </w:pPr>
      <w:r w:rsidRPr="00E932EA">
        <w:rPr>
          <w:rFonts w:ascii="Times New Roman" w:hAnsi="Times New Roman"/>
          <w:sz w:val="24"/>
          <w:szCs w:val="24"/>
        </w:rPr>
        <w:t>IRB/ IACUC approval if research involves humans or animals</w:t>
      </w:r>
      <w:r w:rsidR="00882055" w:rsidRPr="00E932EA">
        <w:rPr>
          <w:rFonts w:ascii="Times New Roman" w:hAnsi="Times New Roman"/>
          <w:sz w:val="24"/>
          <w:szCs w:val="24"/>
        </w:rPr>
        <w:t xml:space="preserve">. </w:t>
      </w:r>
      <w:r w:rsidRPr="00E932EA">
        <w:rPr>
          <w:rFonts w:ascii="Times New Roman" w:hAnsi="Times New Roman"/>
          <w:sz w:val="24"/>
          <w:szCs w:val="24"/>
        </w:rPr>
        <w:t xml:space="preserve"> </w:t>
      </w:r>
      <w:r w:rsidR="00882055" w:rsidRPr="00E932EA">
        <w:rPr>
          <w:rFonts w:ascii="Times New Roman" w:hAnsi="Times New Roman"/>
          <w:sz w:val="24"/>
          <w:szCs w:val="24"/>
        </w:rPr>
        <w:t>Confirmation of IRB submission</w:t>
      </w:r>
      <w:r w:rsidR="00E932EA" w:rsidRPr="00E932EA">
        <w:rPr>
          <w:rFonts w:ascii="Times New Roman" w:hAnsi="Times New Roman"/>
          <w:sz w:val="24"/>
          <w:szCs w:val="24"/>
        </w:rPr>
        <w:t xml:space="preserve"> for the proposed research</w:t>
      </w:r>
      <w:r w:rsidR="00882055" w:rsidRPr="00E932EA">
        <w:rPr>
          <w:rFonts w:ascii="Times New Roman" w:hAnsi="Times New Roman"/>
          <w:sz w:val="24"/>
          <w:szCs w:val="24"/>
        </w:rPr>
        <w:t xml:space="preserve"> </w:t>
      </w:r>
      <w:r w:rsidR="00E2205C" w:rsidRPr="00E932EA">
        <w:rPr>
          <w:rFonts w:ascii="Times New Roman" w:hAnsi="Times New Roman"/>
          <w:sz w:val="24"/>
          <w:szCs w:val="24"/>
        </w:rPr>
        <w:t xml:space="preserve">is required at the time of submission of the proposal. </w:t>
      </w:r>
      <w:r w:rsidR="00882055" w:rsidRPr="00E932EA">
        <w:rPr>
          <w:rFonts w:ascii="Times New Roman" w:hAnsi="Times New Roman"/>
          <w:sz w:val="24"/>
          <w:szCs w:val="24"/>
        </w:rPr>
        <w:t xml:space="preserve">Submit an electronic </w:t>
      </w:r>
      <w:r w:rsidR="00E932EA" w:rsidRPr="00E932EA">
        <w:rPr>
          <w:rFonts w:ascii="Times New Roman" w:hAnsi="Times New Roman"/>
          <w:sz w:val="24"/>
          <w:szCs w:val="24"/>
        </w:rPr>
        <w:t>letter</w:t>
      </w:r>
      <w:r w:rsidR="00882055" w:rsidRPr="00E932EA">
        <w:rPr>
          <w:rFonts w:ascii="Times New Roman" w:hAnsi="Times New Roman"/>
          <w:sz w:val="24"/>
          <w:szCs w:val="24"/>
        </w:rPr>
        <w:t xml:space="preserve"> of confirmation of receipt of the IRB submission for the proposed research. If no IRB submission is required, submit a copy</w:t>
      </w:r>
      <w:r w:rsidR="00E932EA" w:rsidRPr="00E932EA">
        <w:rPr>
          <w:rFonts w:ascii="Times New Roman" w:hAnsi="Times New Roman"/>
          <w:sz w:val="24"/>
          <w:szCs w:val="24"/>
        </w:rPr>
        <w:t xml:space="preserve"> of the letter from the IRB</w:t>
      </w:r>
      <w:r w:rsidR="00882055" w:rsidRPr="00E932EA">
        <w:rPr>
          <w:rFonts w:ascii="Times New Roman" w:hAnsi="Times New Roman"/>
          <w:sz w:val="24"/>
          <w:szCs w:val="24"/>
        </w:rPr>
        <w:t xml:space="preserve"> explaining how the research meets criteria for IRB exemption.</w:t>
      </w:r>
    </w:p>
    <w:p w14:paraId="4EF16BDA" w14:textId="77777777" w:rsidR="00866BA4" w:rsidRDefault="00866BA4" w:rsidP="00866BA4">
      <w:pPr>
        <w:pStyle w:val="NormalWeb"/>
        <w:spacing w:before="0" w:beforeAutospacing="0" w:after="0" w:afterAutospacing="0"/>
      </w:pPr>
    </w:p>
    <w:p w14:paraId="1EC36CA7" w14:textId="6786FC16" w:rsidR="00866BA4" w:rsidRPr="00C350A2" w:rsidRDefault="00851E3D" w:rsidP="00866BA4">
      <w:pPr>
        <w:pStyle w:val="NormalWeb"/>
        <w:spacing w:before="0" w:beforeAutospacing="0" w:after="0" w:afterAutospacing="0"/>
        <w:rPr>
          <w:rFonts w:ascii="Times New Roman" w:hAnsi="Times New Roman"/>
          <w:color w:val="FF0000"/>
          <w:sz w:val="24"/>
          <w:szCs w:val="24"/>
        </w:rPr>
      </w:pPr>
      <w:r>
        <w:rPr>
          <w:rFonts w:ascii="Times New Roman" w:hAnsi="Times New Roman"/>
          <w:color w:val="FF0000"/>
          <w:sz w:val="24"/>
          <w:szCs w:val="24"/>
        </w:rPr>
        <w:t>*</w:t>
      </w:r>
      <w:r w:rsidR="00866BA4" w:rsidRPr="00C350A2">
        <w:rPr>
          <w:rFonts w:ascii="Times New Roman" w:hAnsi="Times New Roman"/>
          <w:color w:val="FF0000"/>
          <w:sz w:val="24"/>
          <w:szCs w:val="24"/>
        </w:rPr>
        <w:t xml:space="preserve">Please note: If you are applying for both awards, </w:t>
      </w:r>
      <w:r w:rsidR="00866BA4">
        <w:rPr>
          <w:rFonts w:ascii="Times New Roman" w:hAnsi="Times New Roman"/>
          <w:color w:val="FF0000"/>
          <w:sz w:val="24"/>
          <w:szCs w:val="24"/>
        </w:rPr>
        <w:t>you must</w:t>
      </w:r>
      <w:r w:rsidR="00866BA4" w:rsidRPr="00C350A2">
        <w:rPr>
          <w:rFonts w:ascii="Times New Roman" w:hAnsi="Times New Roman"/>
          <w:color w:val="FF0000"/>
          <w:sz w:val="24"/>
          <w:szCs w:val="24"/>
        </w:rPr>
        <w:t xml:space="preserve"> submit two separate budgets, one for each award amount.</w:t>
      </w:r>
    </w:p>
    <w:p w14:paraId="4A2C1012" w14:textId="77777777" w:rsidR="00866BA4" w:rsidRPr="00C350A2" w:rsidRDefault="00866BA4" w:rsidP="00866BA4">
      <w:pPr>
        <w:pStyle w:val="NormalWeb"/>
        <w:spacing w:before="0" w:beforeAutospacing="0" w:after="0" w:afterAutospacing="0"/>
        <w:rPr>
          <w:rFonts w:ascii="Times New Roman" w:hAnsi="Times New Roman"/>
          <w:sz w:val="24"/>
          <w:szCs w:val="24"/>
        </w:rPr>
      </w:pPr>
    </w:p>
    <w:p w14:paraId="17714E5F" w14:textId="77777777" w:rsidR="00866BA4" w:rsidRPr="00951DD6" w:rsidRDefault="00866BA4" w:rsidP="00866BA4">
      <w:pPr>
        <w:pStyle w:val="NormalWeb"/>
        <w:spacing w:before="0" w:beforeAutospacing="0" w:after="0" w:afterAutospacing="0"/>
        <w:rPr>
          <w:rFonts w:ascii="Times New Roman" w:hAnsi="Times New Roman"/>
          <w:sz w:val="24"/>
          <w:szCs w:val="24"/>
          <w:u w:val="single"/>
        </w:rPr>
      </w:pPr>
      <w:r w:rsidRPr="00BF42BA">
        <w:rPr>
          <w:rFonts w:ascii="Times New Roman" w:hAnsi="Times New Roman"/>
          <w:sz w:val="24"/>
          <w:szCs w:val="24"/>
          <w:u w:val="single"/>
        </w:rPr>
        <w:t xml:space="preserve">Application Due Date and Scoring </w:t>
      </w:r>
    </w:p>
    <w:p w14:paraId="70D83F17" w14:textId="387973C5" w:rsidR="00866BA4" w:rsidRPr="00181DF3" w:rsidRDefault="00866BA4" w:rsidP="00866BA4">
      <w:pPr>
        <w:pStyle w:val="NormalWeb"/>
        <w:spacing w:before="0" w:beforeAutospacing="0" w:after="0" w:afterAutospacing="0"/>
        <w:rPr>
          <w:rFonts w:ascii="Times New Roman" w:hAnsi="Times New Roman"/>
          <w:b/>
          <w:sz w:val="24"/>
          <w:szCs w:val="24"/>
        </w:rPr>
      </w:pPr>
      <w:r>
        <w:rPr>
          <w:rFonts w:ascii="Times New Roman" w:hAnsi="Times New Roman"/>
          <w:sz w:val="24"/>
          <w:szCs w:val="24"/>
        </w:rPr>
        <w:t xml:space="preserve">The deadline for receipt of applications is </w:t>
      </w:r>
      <w:r w:rsidRPr="003D7ED4">
        <w:rPr>
          <w:rFonts w:ascii="Times New Roman" w:hAnsi="Times New Roman"/>
          <w:b/>
          <w:sz w:val="24"/>
          <w:szCs w:val="24"/>
        </w:rPr>
        <w:t>11:59PM EST, February 1</w:t>
      </w:r>
      <w:r>
        <w:rPr>
          <w:rFonts w:ascii="Times New Roman" w:hAnsi="Times New Roman"/>
          <w:b/>
          <w:sz w:val="24"/>
          <w:szCs w:val="24"/>
        </w:rPr>
        <w:t>5</w:t>
      </w:r>
      <w:r w:rsidRPr="003D7ED4">
        <w:rPr>
          <w:rFonts w:ascii="Times New Roman" w:hAnsi="Times New Roman"/>
          <w:b/>
          <w:sz w:val="24"/>
          <w:szCs w:val="24"/>
        </w:rPr>
        <w:t>, 20</w:t>
      </w:r>
      <w:r>
        <w:rPr>
          <w:rFonts w:ascii="Times New Roman" w:hAnsi="Times New Roman"/>
          <w:b/>
          <w:sz w:val="24"/>
          <w:szCs w:val="24"/>
        </w:rPr>
        <w:t>2</w:t>
      </w:r>
      <w:r w:rsidR="002925DD">
        <w:rPr>
          <w:rFonts w:ascii="Times New Roman" w:hAnsi="Times New Roman"/>
          <w:b/>
          <w:sz w:val="24"/>
          <w:szCs w:val="24"/>
        </w:rPr>
        <w:t>3</w:t>
      </w:r>
      <w:r>
        <w:rPr>
          <w:rFonts w:ascii="Times New Roman" w:hAnsi="Times New Roman"/>
          <w:sz w:val="24"/>
          <w:szCs w:val="24"/>
        </w:rPr>
        <w:t xml:space="preserve">. Each application will be reviewed and scored by members of the Research Committee with final approval coming from the Executive Council. </w:t>
      </w:r>
    </w:p>
    <w:p w14:paraId="32F9587B" w14:textId="77777777" w:rsidR="00866BA4" w:rsidRDefault="00866BA4" w:rsidP="00866BA4">
      <w:pPr>
        <w:pStyle w:val="NormalWeb"/>
        <w:spacing w:before="0" w:beforeAutospacing="0" w:after="0" w:afterAutospacing="0"/>
        <w:rPr>
          <w:rFonts w:ascii="Times New Roman" w:hAnsi="Times New Roman"/>
          <w:sz w:val="24"/>
          <w:szCs w:val="24"/>
          <w:u w:val="single"/>
        </w:rPr>
      </w:pPr>
    </w:p>
    <w:p w14:paraId="5D342EA0" w14:textId="77777777" w:rsidR="00866BA4" w:rsidRPr="00951DD6" w:rsidRDefault="00866BA4" w:rsidP="00866BA4">
      <w:pPr>
        <w:pStyle w:val="NormalWeb"/>
        <w:spacing w:before="0" w:beforeAutospacing="0" w:after="0" w:afterAutospacing="0"/>
        <w:rPr>
          <w:rFonts w:ascii="Times New Roman" w:hAnsi="Times New Roman"/>
          <w:sz w:val="24"/>
          <w:szCs w:val="24"/>
          <w:u w:val="single"/>
        </w:rPr>
      </w:pPr>
      <w:r w:rsidRPr="00BF42BA">
        <w:rPr>
          <w:rFonts w:ascii="Times New Roman" w:hAnsi="Times New Roman"/>
          <w:sz w:val="24"/>
          <w:szCs w:val="24"/>
          <w:u w:val="single"/>
        </w:rPr>
        <w:lastRenderedPageBreak/>
        <w:t xml:space="preserve">Announcement of the Award </w:t>
      </w:r>
    </w:p>
    <w:p w14:paraId="35EDAB15" w14:textId="78D7354B" w:rsidR="00866BA4" w:rsidRDefault="00866BA4" w:rsidP="00866BA4">
      <w:pPr>
        <w:pStyle w:val="NormalWeb"/>
        <w:spacing w:before="0" w:beforeAutospacing="0" w:after="0" w:afterAutospacing="0"/>
        <w:rPr>
          <w:rFonts w:ascii="Times New Roman" w:hAnsi="Times New Roman"/>
          <w:sz w:val="24"/>
          <w:szCs w:val="24"/>
        </w:rPr>
      </w:pPr>
      <w:r>
        <w:rPr>
          <w:rFonts w:ascii="Times New Roman" w:hAnsi="Times New Roman"/>
          <w:sz w:val="24"/>
          <w:szCs w:val="24"/>
        </w:rPr>
        <w:t>The award recipient</w:t>
      </w:r>
      <w:r w:rsidR="00851E3D">
        <w:rPr>
          <w:rFonts w:ascii="Times New Roman" w:hAnsi="Times New Roman"/>
          <w:sz w:val="24"/>
          <w:szCs w:val="24"/>
        </w:rPr>
        <w:t>s</w:t>
      </w:r>
      <w:r>
        <w:rPr>
          <w:rFonts w:ascii="Times New Roman" w:hAnsi="Times New Roman"/>
          <w:sz w:val="24"/>
          <w:szCs w:val="24"/>
        </w:rPr>
        <w:t xml:space="preserve"> and title of the project</w:t>
      </w:r>
      <w:r w:rsidR="00851E3D">
        <w:rPr>
          <w:rFonts w:ascii="Times New Roman" w:hAnsi="Times New Roman"/>
          <w:sz w:val="24"/>
          <w:szCs w:val="24"/>
        </w:rPr>
        <w:t>s</w:t>
      </w:r>
      <w:r>
        <w:rPr>
          <w:rFonts w:ascii="Times New Roman" w:hAnsi="Times New Roman"/>
          <w:sz w:val="24"/>
          <w:szCs w:val="24"/>
        </w:rPr>
        <w:t xml:space="preserve"> will be announced </w:t>
      </w:r>
      <w:r w:rsidR="00131436">
        <w:rPr>
          <w:rFonts w:ascii="Times New Roman" w:hAnsi="Times New Roman"/>
          <w:sz w:val="24"/>
          <w:szCs w:val="24"/>
        </w:rPr>
        <w:t>during the</w:t>
      </w:r>
      <w:r>
        <w:rPr>
          <w:rFonts w:ascii="Times New Roman" w:hAnsi="Times New Roman"/>
          <w:sz w:val="24"/>
          <w:szCs w:val="24"/>
        </w:rPr>
        <w:t xml:space="preserve"> 202</w:t>
      </w:r>
      <w:r w:rsidR="002925DD">
        <w:rPr>
          <w:rFonts w:ascii="Times New Roman" w:hAnsi="Times New Roman"/>
          <w:sz w:val="24"/>
          <w:szCs w:val="24"/>
        </w:rPr>
        <w:t>3</w:t>
      </w:r>
      <w:r>
        <w:rPr>
          <w:rFonts w:ascii="Times New Roman" w:hAnsi="Times New Roman"/>
          <w:sz w:val="24"/>
          <w:szCs w:val="24"/>
        </w:rPr>
        <w:t xml:space="preserve"> AAES Annual Meeting and in other AAES-sponsored publications. </w:t>
      </w:r>
    </w:p>
    <w:p w14:paraId="797292BD" w14:textId="77777777" w:rsidR="006A05B1" w:rsidRPr="00913CE4" w:rsidRDefault="006A05B1" w:rsidP="006A05B1">
      <w:pPr>
        <w:pStyle w:val="NormalWeb"/>
        <w:rPr>
          <w:rFonts w:ascii="Times New Roman,Bold" w:hAnsi="Times New Roman,Bold" w:hint="eastAsia"/>
          <w:b/>
          <w:color w:val="548DD4" w:themeColor="text2" w:themeTint="99"/>
          <w:sz w:val="36"/>
          <w:szCs w:val="36"/>
        </w:rPr>
      </w:pPr>
      <w:r w:rsidRPr="00913CE4">
        <w:rPr>
          <w:rFonts w:ascii="Times New Roman,Bold" w:hAnsi="Times New Roman,Bold"/>
          <w:b/>
          <w:color w:val="548DD4" w:themeColor="text2" w:themeTint="99"/>
          <w:sz w:val="36"/>
          <w:szCs w:val="36"/>
        </w:rPr>
        <w:t xml:space="preserve">Paul </w:t>
      </w:r>
      <w:proofErr w:type="spellStart"/>
      <w:r w:rsidRPr="00913CE4">
        <w:rPr>
          <w:rFonts w:ascii="Times New Roman,Bold" w:hAnsi="Times New Roman,Bold"/>
          <w:b/>
          <w:color w:val="548DD4" w:themeColor="text2" w:themeTint="99"/>
          <w:sz w:val="36"/>
          <w:szCs w:val="36"/>
        </w:rPr>
        <w:t>LoGerfo</w:t>
      </w:r>
      <w:proofErr w:type="spellEnd"/>
      <w:r w:rsidRPr="00913CE4">
        <w:rPr>
          <w:rFonts w:ascii="Times New Roman,Bold" w:hAnsi="Times New Roman,Bold"/>
          <w:b/>
          <w:color w:val="548DD4" w:themeColor="text2" w:themeTint="99"/>
          <w:sz w:val="36"/>
          <w:szCs w:val="36"/>
        </w:rPr>
        <w:t xml:space="preserve"> Research Award </w:t>
      </w:r>
    </w:p>
    <w:p w14:paraId="7B744C82" w14:textId="77777777" w:rsidR="006A05B1" w:rsidRPr="00AA6409" w:rsidRDefault="006A05B1" w:rsidP="006A05B1">
      <w:pPr>
        <w:pStyle w:val="NormalWeb"/>
        <w:rPr>
          <w:b/>
        </w:rPr>
      </w:pPr>
      <w:r w:rsidRPr="00AA6409">
        <w:rPr>
          <w:rFonts w:ascii="Times New Roman" w:hAnsi="Times New Roman"/>
          <w:b/>
          <w:sz w:val="24"/>
          <w:szCs w:val="24"/>
        </w:rPr>
        <w:t xml:space="preserve">A. Purpose </w:t>
      </w:r>
    </w:p>
    <w:p w14:paraId="37A82225" w14:textId="77777777" w:rsidR="006A05B1" w:rsidRDefault="006A05B1" w:rsidP="006A05B1">
      <w:pPr>
        <w:pStyle w:val="NormalWeb"/>
      </w:pPr>
      <w:r>
        <w:rPr>
          <w:rFonts w:ascii="Times New Roman" w:hAnsi="Times New Roman"/>
          <w:sz w:val="24"/>
          <w:szCs w:val="24"/>
        </w:rPr>
        <w:t xml:space="preserve">The Paul </w:t>
      </w:r>
      <w:proofErr w:type="spellStart"/>
      <w:r>
        <w:rPr>
          <w:rFonts w:ascii="Times New Roman" w:hAnsi="Times New Roman"/>
          <w:sz w:val="24"/>
          <w:szCs w:val="24"/>
        </w:rPr>
        <w:t>LoGerfo</w:t>
      </w:r>
      <w:proofErr w:type="spellEnd"/>
      <w:r>
        <w:rPr>
          <w:rFonts w:ascii="Times New Roman" w:hAnsi="Times New Roman"/>
          <w:sz w:val="24"/>
          <w:szCs w:val="24"/>
        </w:rPr>
        <w:t xml:space="preserve"> Research Award (PLRA) was developed to honor the life of Paul </w:t>
      </w:r>
      <w:proofErr w:type="spellStart"/>
      <w:r>
        <w:rPr>
          <w:rFonts w:ascii="Times New Roman" w:hAnsi="Times New Roman"/>
          <w:sz w:val="24"/>
          <w:szCs w:val="24"/>
        </w:rPr>
        <w:t>LoGerfo</w:t>
      </w:r>
      <w:proofErr w:type="spellEnd"/>
      <w:r>
        <w:rPr>
          <w:rFonts w:ascii="Times New Roman" w:hAnsi="Times New Roman"/>
          <w:sz w:val="24"/>
          <w:szCs w:val="24"/>
        </w:rPr>
        <w:t xml:space="preserve"> who made numerous major contributions to the field of endocrine surgery during his esteemed career. Dr </w:t>
      </w:r>
      <w:proofErr w:type="spellStart"/>
      <w:r>
        <w:rPr>
          <w:rFonts w:ascii="Times New Roman" w:hAnsi="Times New Roman"/>
          <w:sz w:val="24"/>
          <w:szCs w:val="24"/>
        </w:rPr>
        <w:t>LoGerfo</w:t>
      </w:r>
      <w:proofErr w:type="spellEnd"/>
      <w:r>
        <w:rPr>
          <w:rFonts w:ascii="Times New Roman" w:hAnsi="Times New Roman"/>
          <w:sz w:val="24"/>
          <w:szCs w:val="24"/>
        </w:rPr>
        <w:t xml:space="preserve"> passed away from malignant melanoma in 2003 during the peak of his career while serving as President of the American Association of Endocrine Surgeons. </w:t>
      </w:r>
    </w:p>
    <w:p w14:paraId="4832B64A" w14:textId="77777777" w:rsidR="006A05B1" w:rsidRDefault="006A05B1" w:rsidP="006A05B1">
      <w:pPr>
        <w:pStyle w:val="NormalWeb"/>
      </w:pPr>
      <w:r>
        <w:rPr>
          <w:rFonts w:ascii="Times New Roman" w:hAnsi="Times New Roman"/>
          <w:sz w:val="24"/>
          <w:szCs w:val="24"/>
        </w:rPr>
        <w:t xml:space="preserve">The mission of the PLRA is to enrich the discipline of endocrine surgery and to advance the careers of junior investigators who are interested in a career in academic endocrine surgery. These goals will be pursued by supporting grant proposals that will broaden the horizon of endocrine surgery and advance the career-goals of junior endocrine surgeons. The PLRA welcomes proposals for support of a wide spectrum of research topics including surgical ethics, education, epidemiology, biostatistics, health care delivery, as well as clinical or basic science research pertaining to the field of endocrine surgery. The PLRA may be used for bridge or supplemental funding for research protocols with existing funding. </w:t>
      </w:r>
    </w:p>
    <w:p w14:paraId="5C880E59" w14:textId="77777777" w:rsidR="006A05B1" w:rsidRPr="00AA6409" w:rsidRDefault="006A05B1" w:rsidP="006A05B1">
      <w:pPr>
        <w:pStyle w:val="NormalWeb"/>
        <w:rPr>
          <w:b/>
        </w:rPr>
      </w:pPr>
      <w:r w:rsidRPr="00AA6409">
        <w:rPr>
          <w:rFonts w:ascii="Times New Roman" w:hAnsi="Times New Roman"/>
          <w:b/>
          <w:sz w:val="24"/>
          <w:szCs w:val="24"/>
        </w:rPr>
        <w:t xml:space="preserve">B. Qualifications and Requirements </w:t>
      </w:r>
    </w:p>
    <w:p w14:paraId="6A9B4186" w14:textId="56E37840" w:rsidR="006A05B1" w:rsidRDefault="006A05B1" w:rsidP="006A05B1">
      <w:pPr>
        <w:pStyle w:val="NormalWeb"/>
      </w:pPr>
      <w:r>
        <w:rPr>
          <w:rFonts w:ascii="Times New Roman" w:hAnsi="Times New Roman"/>
          <w:sz w:val="24"/>
          <w:szCs w:val="24"/>
        </w:rPr>
        <w:t>Candidate AAES members or Active AAES members who completed residency and fellowship training within 5 academic years previous to the year of application are eligible to apply for the PLRA. Medical students and surgical residents are not eligible to apply. It is encouraged</w:t>
      </w:r>
      <w:r w:rsidR="00131436">
        <w:rPr>
          <w:rFonts w:ascii="Times New Roman" w:hAnsi="Times New Roman"/>
          <w:sz w:val="24"/>
          <w:szCs w:val="24"/>
        </w:rPr>
        <w:t>,</w:t>
      </w:r>
      <w:r>
        <w:rPr>
          <w:rFonts w:ascii="Times New Roman" w:hAnsi="Times New Roman"/>
          <w:sz w:val="24"/>
          <w:szCs w:val="24"/>
        </w:rPr>
        <w:t xml:space="preserve"> but not required</w:t>
      </w:r>
      <w:r w:rsidR="00131436">
        <w:rPr>
          <w:rFonts w:ascii="Times New Roman" w:hAnsi="Times New Roman"/>
          <w:sz w:val="24"/>
          <w:szCs w:val="24"/>
        </w:rPr>
        <w:t>,</w:t>
      </w:r>
      <w:r>
        <w:rPr>
          <w:rFonts w:ascii="Times New Roman" w:hAnsi="Times New Roman"/>
          <w:sz w:val="24"/>
          <w:szCs w:val="24"/>
        </w:rPr>
        <w:t xml:space="preserve"> that each proposal be sponsored by a more senior AAES member who falls into one of the following AAES membership categories: Active, Senior, Honorary, Corresponding, or Allied Specialist member. </w:t>
      </w:r>
    </w:p>
    <w:p w14:paraId="612D9FAC" w14:textId="0B1D1CEE" w:rsidR="006A05B1" w:rsidRDefault="006A05B1" w:rsidP="006A05B1">
      <w:pPr>
        <w:pStyle w:val="NormalWeb"/>
        <w:rPr>
          <w:rFonts w:ascii="Times New Roman" w:hAnsi="Times New Roman"/>
          <w:sz w:val="24"/>
          <w:szCs w:val="24"/>
        </w:rPr>
      </w:pPr>
      <w:r w:rsidRPr="00E932EA">
        <w:rPr>
          <w:rFonts w:ascii="Times New Roman" w:hAnsi="Times New Roman"/>
          <w:sz w:val="24"/>
          <w:szCs w:val="24"/>
        </w:rPr>
        <w:t>In 20</w:t>
      </w:r>
      <w:r w:rsidR="00E01D78" w:rsidRPr="00E932EA">
        <w:rPr>
          <w:rFonts w:ascii="Times New Roman" w:hAnsi="Times New Roman"/>
          <w:sz w:val="24"/>
          <w:szCs w:val="24"/>
        </w:rPr>
        <w:t>2</w:t>
      </w:r>
      <w:r w:rsidR="00921CE7" w:rsidRPr="00E932EA">
        <w:rPr>
          <w:rFonts w:ascii="Times New Roman" w:hAnsi="Times New Roman"/>
          <w:sz w:val="24"/>
          <w:szCs w:val="24"/>
        </w:rPr>
        <w:t>3</w:t>
      </w:r>
      <w:r w:rsidRPr="00E932EA">
        <w:rPr>
          <w:rFonts w:ascii="Times New Roman" w:hAnsi="Times New Roman"/>
          <w:sz w:val="24"/>
          <w:szCs w:val="24"/>
        </w:rPr>
        <w:t>,</w:t>
      </w:r>
      <w:r w:rsidRPr="004F6E95">
        <w:rPr>
          <w:rFonts w:ascii="Times New Roman" w:hAnsi="Times New Roman"/>
          <w:sz w:val="24"/>
          <w:szCs w:val="24"/>
        </w:rPr>
        <w:t xml:space="preserve"> two grants will be awarded. The maximum amount of each award is</w:t>
      </w:r>
      <w:r w:rsidR="00951DD6" w:rsidRPr="004F6E95">
        <w:rPr>
          <w:rFonts w:ascii="Times New Roman" w:hAnsi="Times New Roman"/>
          <w:sz w:val="24"/>
          <w:szCs w:val="24"/>
        </w:rPr>
        <w:t xml:space="preserve"> </w:t>
      </w:r>
      <w:r w:rsidRPr="004F6E95">
        <w:rPr>
          <w:rFonts w:ascii="Times New Roman" w:hAnsi="Times New Roman"/>
          <w:sz w:val="24"/>
          <w:szCs w:val="24"/>
        </w:rPr>
        <w:t>$1</w:t>
      </w:r>
      <w:r w:rsidRPr="004F6E95">
        <w:rPr>
          <w:rFonts w:ascii="TimesNewRoman" w:hAnsi="TimesNewRoman"/>
          <w:sz w:val="24"/>
          <w:szCs w:val="24"/>
        </w:rPr>
        <w:t>5</w:t>
      </w:r>
      <w:r w:rsidRPr="004F6E95">
        <w:rPr>
          <w:rFonts w:ascii="Times New Roman" w:hAnsi="Times New Roman"/>
          <w:sz w:val="24"/>
          <w:szCs w:val="24"/>
        </w:rPr>
        <w:t>,000.</w:t>
      </w:r>
      <w:r>
        <w:rPr>
          <w:rFonts w:ascii="Times New Roman" w:hAnsi="Times New Roman"/>
          <w:sz w:val="24"/>
          <w:szCs w:val="24"/>
        </w:rPr>
        <w:t xml:space="preserve"> Under special circumstances, an awardee may apply for a second year of funding; however the renewal will </w:t>
      </w:r>
      <w:r w:rsidRPr="00E932EA">
        <w:rPr>
          <w:rFonts w:ascii="Times New Roman" w:hAnsi="Times New Roman"/>
          <w:sz w:val="24"/>
          <w:szCs w:val="24"/>
        </w:rPr>
        <w:t xml:space="preserve">require a new application that will be considered with the other applications. </w:t>
      </w:r>
      <w:r w:rsidRPr="00E932EA">
        <w:rPr>
          <w:rFonts w:ascii="Times New Roman,Italic" w:hAnsi="Times New Roman,Italic"/>
          <w:sz w:val="24"/>
          <w:szCs w:val="24"/>
        </w:rPr>
        <w:t>Indirect cost policy</w:t>
      </w:r>
      <w:r w:rsidRPr="00E932EA">
        <w:rPr>
          <w:rFonts w:ascii="Times New Roman" w:hAnsi="Times New Roman"/>
          <w:sz w:val="24"/>
          <w:szCs w:val="24"/>
        </w:rPr>
        <w:t xml:space="preserve">: the monies from the PLRA may be used for direct costs only; no indirect costs may be charged against the award. </w:t>
      </w:r>
    </w:p>
    <w:p w14:paraId="2E537C33" w14:textId="56836DEE" w:rsidR="006A05B1" w:rsidRDefault="00131436" w:rsidP="006A05B1">
      <w:pPr>
        <w:pStyle w:val="NormalWeb"/>
      </w:pPr>
      <w:bookmarkStart w:id="0" w:name="_Hlk90634576"/>
      <w:r w:rsidRPr="00E932EA">
        <w:rPr>
          <w:rFonts w:ascii="Times New Roman" w:hAnsi="Times New Roman"/>
          <w:sz w:val="24"/>
          <w:szCs w:val="24"/>
        </w:rPr>
        <w:t xml:space="preserve">The results of the completed research are to be presented </w:t>
      </w:r>
      <w:r w:rsidR="00510581" w:rsidRPr="00E932EA">
        <w:rPr>
          <w:rFonts w:ascii="Times New Roman" w:hAnsi="Times New Roman"/>
          <w:sz w:val="24"/>
          <w:szCs w:val="24"/>
        </w:rPr>
        <w:t xml:space="preserve">within 2 years from the funding date </w:t>
      </w:r>
      <w:r w:rsidRPr="00E932EA">
        <w:rPr>
          <w:rFonts w:ascii="Times New Roman" w:hAnsi="Times New Roman"/>
          <w:sz w:val="24"/>
          <w:szCs w:val="24"/>
        </w:rPr>
        <w:t>at the AAES annual meeting.</w:t>
      </w:r>
      <w:r w:rsidR="00552C30" w:rsidRPr="00552C30">
        <w:t xml:space="preserve"> </w:t>
      </w:r>
      <w:r w:rsidR="00552C30" w:rsidRPr="00552C30">
        <w:rPr>
          <w:rFonts w:ascii="Times New Roman" w:hAnsi="Times New Roman"/>
          <w:sz w:val="24"/>
          <w:szCs w:val="24"/>
        </w:rPr>
        <w:t>Any work published resulting from this award must cite the award as a funding source.</w:t>
      </w:r>
    </w:p>
    <w:bookmarkEnd w:id="0"/>
    <w:p w14:paraId="53D08DE3" w14:textId="77777777" w:rsidR="006A05B1" w:rsidRDefault="006A05B1" w:rsidP="006A05B1">
      <w:pPr>
        <w:pStyle w:val="NormalWeb"/>
        <w:rPr>
          <w:rFonts w:ascii="Times New Roman" w:hAnsi="Times New Roman"/>
          <w:sz w:val="24"/>
          <w:szCs w:val="24"/>
        </w:rPr>
      </w:pPr>
    </w:p>
    <w:p w14:paraId="37331DBF" w14:textId="77777777" w:rsidR="00E01D78" w:rsidRDefault="00E01D78" w:rsidP="006A05B1">
      <w:pPr>
        <w:pStyle w:val="NormalWeb"/>
        <w:rPr>
          <w:rFonts w:ascii="Times New Roman" w:hAnsi="Times New Roman"/>
          <w:b/>
          <w:color w:val="0CC4C6"/>
          <w:sz w:val="36"/>
          <w:szCs w:val="36"/>
        </w:rPr>
        <w:sectPr w:rsidR="00E01D78" w:rsidSect="00951DD6">
          <w:headerReference w:type="default" r:id="rId15"/>
          <w:pgSz w:w="12240" w:h="15840"/>
          <w:pgMar w:top="1440" w:right="1440" w:bottom="1440" w:left="1440" w:header="720" w:footer="720" w:gutter="0"/>
          <w:cols w:space="720"/>
          <w:docGrid w:linePitch="360"/>
        </w:sectPr>
      </w:pPr>
    </w:p>
    <w:p w14:paraId="02E023BF" w14:textId="0082DBB3" w:rsidR="006A05B1" w:rsidRPr="00913CE4" w:rsidRDefault="006A05B1" w:rsidP="006A05B1">
      <w:pPr>
        <w:pStyle w:val="NormalWeb"/>
        <w:rPr>
          <w:rFonts w:ascii="Times New Roman" w:hAnsi="Times New Roman"/>
          <w:b/>
          <w:color w:val="548DD4" w:themeColor="text2" w:themeTint="99"/>
          <w:sz w:val="36"/>
          <w:szCs w:val="36"/>
        </w:rPr>
      </w:pPr>
      <w:proofErr w:type="spellStart"/>
      <w:r w:rsidRPr="00913CE4">
        <w:rPr>
          <w:rFonts w:ascii="Times New Roman" w:hAnsi="Times New Roman"/>
          <w:b/>
          <w:color w:val="548DD4" w:themeColor="text2" w:themeTint="99"/>
          <w:sz w:val="36"/>
          <w:szCs w:val="36"/>
        </w:rPr>
        <w:lastRenderedPageBreak/>
        <w:t>ThyCa</w:t>
      </w:r>
      <w:proofErr w:type="spellEnd"/>
      <w:r w:rsidRPr="00913CE4">
        <w:rPr>
          <w:rFonts w:ascii="Times New Roman" w:hAnsi="Times New Roman"/>
          <w:b/>
          <w:color w:val="548DD4" w:themeColor="text2" w:themeTint="99"/>
          <w:sz w:val="36"/>
          <w:szCs w:val="36"/>
        </w:rPr>
        <w:t>: Thyroid Cancer Survivors</w:t>
      </w:r>
      <w:r w:rsidR="009F0FBD" w:rsidRPr="00913CE4">
        <w:rPr>
          <w:rFonts w:ascii="Times New Roman" w:hAnsi="Times New Roman"/>
          <w:b/>
          <w:color w:val="548DD4" w:themeColor="text2" w:themeTint="99"/>
          <w:sz w:val="36"/>
          <w:szCs w:val="36"/>
        </w:rPr>
        <w:t>’</w:t>
      </w:r>
      <w:r w:rsidRPr="00913CE4">
        <w:rPr>
          <w:rFonts w:ascii="Times New Roman" w:hAnsi="Times New Roman"/>
          <w:b/>
          <w:color w:val="548DD4" w:themeColor="text2" w:themeTint="99"/>
          <w:sz w:val="36"/>
          <w:szCs w:val="36"/>
        </w:rPr>
        <w:t xml:space="preserve"> Association Award for Thyroid Cancer Research</w:t>
      </w:r>
    </w:p>
    <w:p w14:paraId="6BC8078A" w14:textId="77777777" w:rsidR="006A05B1" w:rsidRPr="00AA6409" w:rsidRDefault="006A05B1" w:rsidP="006A05B1">
      <w:pPr>
        <w:pStyle w:val="NormalWeb"/>
        <w:rPr>
          <w:b/>
        </w:rPr>
      </w:pPr>
      <w:r w:rsidRPr="00AA6409">
        <w:rPr>
          <w:rFonts w:ascii="Times New Roman" w:hAnsi="Times New Roman"/>
          <w:b/>
          <w:sz w:val="24"/>
          <w:szCs w:val="24"/>
        </w:rPr>
        <w:t xml:space="preserve">A. Purpose </w:t>
      </w:r>
    </w:p>
    <w:p w14:paraId="73D618F7" w14:textId="77777777" w:rsidR="006A05B1" w:rsidRPr="005C7512" w:rsidRDefault="005C7512" w:rsidP="006A05B1">
      <w:pPr>
        <w:pStyle w:val="NormalWeb"/>
        <w:rPr>
          <w:rFonts w:ascii="Times New Roman" w:hAnsi="Times New Roman"/>
        </w:rPr>
      </w:pPr>
      <w:r>
        <w:rPr>
          <w:rFonts w:ascii="Times New Roman" w:hAnsi="Times New Roman"/>
          <w:sz w:val="24"/>
          <w:szCs w:val="24"/>
        </w:rPr>
        <w:t xml:space="preserve">The </w:t>
      </w:r>
      <w:proofErr w:type="spellStart"/>
      <w:r>
        <w:rPr>
          <w:rFonts w:ascii="Times New Roman" w:hAnsi="Times New Roman"/>
          <w:sz w:val="24"/>
          <w:szCs w:val="24"/>
        </w:rPr>
        <w:t>ThyC</w:t>
      </w:r>
      <w:r w:rsidR="006A05B1">
        <w:rPr>
          <w:rFonts w:ascii="Times New Roman" w:hAnsi="Times New Roman"/>
          <w:sz w:val="24"/>
          <w:szCs w:val="24"/>
        </w:rPr>
        <w:t>a</w:t>
      </w:r>
      <w:proofErr w:type="spellEnd"/>
      <w:r w:rsidR="006A05B1">
        <w:rPr>
          <w:rFonts w:ascii="Times New Roman" w:hAnsi="Times New Roman"/>
          <w:sz w:val="24"/>
          <w:szCs w:val="24"/>
        </w:rPr>
        <w:t xml:space="preserve"> Research Award was developed to </w:t>
      </w:r>
      <w:r>
        <w:rPr>
          <w:rFonts w:ascii="Times New Roman" w:hAnsi="Times New Roman"/>
          <w:sz w:val="24"/>
          <w:szCs w:val="24"/>
        </w:rPr>
        <w:t xml:space="preserve">promote and support thyroid cancer research by AAES members. </w:t>
      </w:r>
      <w:proofErr w:type="spellStart"/>
      <w:r>
        <w:rPr>
          <w:rFonts w:ascii="Times New Roman" w:hAnsi="Times New Roman"/>
          <w:sz w:val="24"/>
          <w:szCs w:val="24"/>
        </w:rPr>
        <w:t>ThyCa</w:t>
      </w:r>
      <w:proofErr w:type="spellEnd"/>
      <w:r>
        <w:rPr>
          <w:rFonts w:ascii="Times New Roman" w:hAnsi="Times New Roman"/>
          <w:sz w:val="24"/>
          <w:szCs w:val="24"/>
        </w:rPr>
        <w:t xml:space="preserve"> </w:t>
      </w:r>
      <w:r w:rsidR="006A05B1">
        <w:rPr>
          <w:rFonts w:ascii="Times New Roman" w:hAnsi="Times New Roman"/>
          <w:sz w:val="24"/>
          <w:szCs w:val="24"/>
        </w:rPr>
        <w:t xml:space="preserve">is </w:t>
      </w:r>
      <w:r>
        <w:rPr>
          <w:rFonts w:ascii="Times New Roman" w:hAnsi="Times New Roman"/>
          <w:sz w:val="24"/>
          <w:szCs w:val="24"/>
        </w:rPr>
        <w:t xml:space="preserve">a national non-profit organization of thyroid cancer survivors, family members, and health professionals, dedicated to education, communication, support, awareness for early detection, and thyroid cancer research </w:t>
      </w:r>
      <w:r w:rsidRPr="005C7512">
        <w:rPr>
          <w:rFonts w:ascii="Times New Roman" w:hAnsi="Times New Roman"/>
          <w:sz w:val="24"/>
          <w:szCs w:val="24"/>
        </w:rPr>
        <w:t xml:space="preserve">fundraising and research grants. </w:t>
      </w:r>
      <w:r w:rsidR="006A05B1" w:rsidRPr="005C7512">
        <w:rPr>
          <w:rFonts w:ascii="Times New Roman" w:hAnsi="Times New Roman"/>
          <w:sz w:val="24"/>
          <w:szCs w:val="24"/>
        </w:rPr>
        <w:t xml:space="preserve">The </w:t>
      </w:r>
      <w:proofErr w:type="spellStart"/>
      <w:r w:rsidRPr="005C7512">
        <w:rPr>
          <w:rFonts w:ascii="Times New Roman" w:hAnsi="Times New Roman"/>
          <w:sz w:val="24"/>
          <w:szCs w:val="24"/>
        </w:rPr>
        <w:t>ThyCa</w:t>
      </w:r>
      <w:proofErr w:type="spellEnd"/>
      <w:r w:rsidRPr="005C7512">
        <w:rPr>
          <w:rFonts w:ascii="Times New Roman" w:hAnsi="Times New Roman"/>
          <w:sz w:val="24"/>
          <w:szCs w:val="24"/>
        </w:rPr>
        <w:t xml:space="preserve"> award </w:t>
      </w:r>
      <w:r w:rsidR="006A05B1" w:rsidRPr="005C7512">
        <w:rPr>
          <w:rFonts w:ascii="Times New Roman" w:hAnsi="Times New Roman"/>
          <w:sz w:val="24"/>
          <w:szCs w:val="24"/>
        </w:rPr>
        <w:t xml:space="preserve">welcomes proposals for support of a wide spectrum of research topics including surgical ethics, education, epidemiology, biostatistics, health care delivery, as well as clinical or basic science research pertaining to the field of </w:t>
      </w:r>
      <w:r w:rsidRPr="005C7512">
        <w:rPr>
          <w:rFonts w:ascii="Times New Roman" w:hAnsi="Times New Roman"/>
          <w:sz w:val="24"/>
          <w:szCs w:val="24"/>
        </w:rPr>
        <w:t>thyroid cancer</w:t>
      </w:r>
      <w:r w:rsidR="006A05B1" w:rsidRPr="005C7512">
        <w:rPr>
          <w:rFonts w:ascii="Times New Roman" w:hAnsi="Times New Roman"/>
          <w:sz w:val="24"/>
          <w:szCs w:val="24"/>
        </w:rPr>
        <w:t xml:space="preserve">. </w:t>
      </w:r>
      <w:r w:rsidRPr="005C7512">
        <w:rPr>
          <w:rFonts w:ascii="Times New Roman" w:hAnsi="Times New Roman"/>
          <w:sz w:val="24"/>
          <w:szCs w:val="24"/>
        </w:rPr>
        <w:t>This award</w:t>
      </w:r>
      <w:r w:rsidR="006A05B1" w:rsidRPr="005C7512">
        <w:rPr>
          <w:rFonts w:ascii="Times New Roman" w:hAnsi="Times New Roman"/>
          <w:sz w:val="24"/>
          <w:szCs w:val="24"/>
        </w:rPr>
        <w:t xml:space="preserve"> may be used for bridge or supplemental funding for research protocols with existing funding. </w:t>
      </w:r>
    </w:p>
    <w:p w14:paraId="7788B8C8" w14:textId="77777777" w:rsidR="006A05B1" w:rsidRPr="00AA6409" w:rsidRDefault="006A05B1" w:rsidP="006A05B1">
      <w:pPr>
        <w:pStyle w:val="NormalWeb"/>
        <w:rPr>
          <w:rFonts w:ascii="Times New Roman" w:hAnsi="Times New Roman"/>
          <w:b/>
        </w:rPr>
      </w:pPr>
      <w:r w:rsidRPr="00AA6409">
        <w:rPr>
          <w:rFonts w:ascii="Times New Roman" w:hAnsi="Times New Roman"/>
          <w:b/>
          <w:sz w:val="24"/>
          <w:szCs w:val="24"/>
        </w:rPr>
        <w:t xml:space="preserve">B. Qualifications and Requirements </w:t>
      </w:r>
    </w:p>
    <w:p w14:paraId="5325D700" w14:textId="752F0CD5" w:rsidR="005C7512" w:rsidRDefault="00BF42BA" w:rsidP="005C7512">
      <w:pPr>
        <w:widowControl w:val="0"/>
        <w:numPr>
          <w:ilvl w:val="0"/>
          <w:numId w:val="1"/>
        </w:numPr>
        <w:autoSpaceDE w:val="0"/>
        <w:autoSpaceDN w:val="0"/>
        <w:adjustRightInd w:val="0"/>
        <w:jc w:val="both"/>
        <w:rPr>
          <w:rFonts w:ascii="Times New Roman" w:hAnsi="Times New Roman" w:cs="Times New Roman"/>
        </w:rPr>
      </w:pPr>
      <w:r>
        <w:rPr>
          <w:rFonts w:ascii="Times New Roman" w:hAnsi="Times New Roman" w:cs="Times New Roman"/>
        </w:rPr>
        <w:t>There will be one research award</w:t>
      </w:r>
      <w:r w:rsidR="005C7512" w:rsidRPr="005C7512">
        <w:rPr>
          <w:rFonts w:ascii="Times New Roman" w:hAnsi="Times New Roman" w:cs="Times New Roman"/>
        </w:rPr>
        <w:t xml:space="preserve"> in the amount of $2</w:t>
      </w:r>
      <w:r w:rsidR="002925DD">
        <w:rPr>
          <w:rFonts w:ascii="Times New Roman" w:hAnsi="Times New Roman" w:cs="Times New Roman"/>
        </w:rPr>
        <w:t>0</w:t>
      </w:r>
      <w:r w:rsidR="005C7512" w:rsidRPr="005C7512">
        <w:rPr>
          <w:rFonts w:ascii="Times New Roman" w:hAnsi="Times New Roman" w:cs="Times New Roman"/>
        </w:rPr>
        <w:t xml:space="preserve">,000 </w:t>
      </w:r>
      <w:r w:rsidR="00A31C47" w:rsidRPr="00E932EA">
        <w:rPr>
          <w:rFonts w:ascii="Times New Roman" w:hAnsi="Times New Roman" w:cs="Times New Roman"/>
        </w:rPr>
        <w:t>in 202</w:t>
      </w:r>
      <w:r w:rsidR="00C37853" w:rsidRPr="00E932EA">
        <w:rPr>
          <w:rFonts w:ascii="Times New Roman" w:hAnsi="Times New Roman" w:cs="Times New Roman"/>
        </w:rPr>
        <w:t>3</w:t>
      </w:r>
      <w:r w:rsidRPr="00E932EA">
        <w:rPr>
          <w:rFonts w:ascii="Times New Roman" w:hAnsi="Times New Roman" w:cs="Times New Roman"/>
        </w:rPr>
        <w:t xml:space="preserve"> to</w:t>
      </w:r>
      <w:r>
        <w:rPr>
          <w:rFonts w:ascii="Times New Roman" w:hAnsi="Times New Roman" w:cs="Times New Roman"/>
        </w:rPr>
        <w:t xml:space="preserve"> support research in </w:t>
      </w:r>
      <w:r w:rsidR="005C7512" w:rsidRPr="005C7512">
        <w:rPr>
          <w:rFonts w:ascii="Times New Roman" w:hAnsi="Times New Roman" w:cs="Times New Roman"/>
        </w:rPr>
        <w:t xml:space="preserve">thyroid cancer. </w:t>
      </w:r>
    </w:p>
    <w:p w14:paraId="6DB60F10" w14:textId="77777777" w:rsidR="005C7512" w:rsidRPr="005C7512" w:rsidRDefault="005C7512" w:rsidP="005C7512">
      <w:pPr>
        <w:widowControl w:val="0"/>
        <w:numPr>
          <w:ilvl w:val="0"/>
          <w:numId w:val="1"/>
        </w:numPr>
        <w:autoSpaceDE w:val="0"/>
        <w:autoSpaceDN w:val="0"/>
        <w:adjustRightInd w:val="0"/>
        <w:jc w:val="both"/>
        <w:rPr>
          <w:rFonts w:ascii="Times New Roman" w:hAnsi="Times New Roman" w:cs="Times New Roman"/>
        </w:rPr>
      </w:pPr>
      <w:r w:rsidRPr="005C7512">
        <w:rPr>
          <w:rFonts w:ascii="Times New Roman" w:hAnsi="Times New Roman" w:cs="Times New Roman"/>
        </w:rPr>
        <w:t>Individuals would be new investigators that are less than 10 years from the completion of their postdoctoral fellowship and have never had independent NIH funding.</w:t>
      </w:r>
    </w:p>
    <w:p w14:paraId="7C6CC083" w14:textId="77777777" w:rsidR="00BF42BA" w:rsidRDefault="005C7512" w:rsidP="005C7512">
      <w:pPr>
        <w:widowControl w:val="0"/>
        <w:numPr>
          <w:ilvl w:val="0"/>
          <w:numId w:val="1"/>
        </w:numPr>
        <w:autoSpaceDE w:val="0"/>
        <w:autoSpaceDN w:val="0"/>
        <w:adjustRightInd w:val="0"/>
        <w:jc w:val="both"/>
        <w:rPr>
          <w:rFonts w:ascii="Times New Roman" w:hAnsi="Times New Roman" w:cs="Times New Roman"/>
        </w:rPr>
      </w:pPr>
      <w:r w:rsidRPr="00BF42BA">
        <w:rPr>
          <w:rFonts w:ascii="Times New Roman" w:hAnsi="Times New Roman" w:cs="Times New Roman"/>
        </w:rPr>
        <w:t xml:space="preserve">Faculty members (MD or PhD) are eligible in the ranks of instructor, assistant or associate professor. </w:t>
      </w:r>
      <w:r w:rsidR="00BF42BA">
        <w:rPr>
          <w:rFonts w:ascii="Times New Roman" w:hAnsi="Times New Roman"/>
        </w:rPr>
        <w:t>Medical students and surgical residents are not eligible to apply</w:t>
      </w:r>
      <w:r w:rsidR="00BF42BA">
        <w:rPr>
          <w:rFonts w:ascii="Times New Roman" w:hAnsi="Times New Roman" w:cs="Times New Roman"/>
        </w:rPr>
        <w:t>.</w:t>
      </w:r>
    </w:p>
    <w:p w14:paraId="73224A69" w14:textId="77777777" w:rsidR="005C7512" w:rsidRPr="00BF42BA" w:rsidRDefault="005C7512" w:rsidP="00BF42BA">
      <w:pPr>
        <w:widowControl w:val="0"/>
        <w:numPr>
          <w:ilvl w:val="0"/>
          <w:numId w:val="1"/>
        </w:numPr>
        <w:autoSpaceDE w:val="0"/>
        <w:autoSpaceDN w:val="0"/>
        <w:adjustRightInd w:val="0"/>
        <w:jc w:val="both"/>
        <w:rPr>
          <w:rFonts w:ascii="Times New Roman" w:hAnsi="Times New Roman" w:cs="Times New Roman"/>
        </w:rPr>
      </w:pPr>
      <w:r w:rsidRPr="00BF42BA">
        <w:rPr>
          <w:rFonts w:ascii="Times New Roman" w:hAnsi="Times New Roman" w:cs="Times New Roman"/>
        </w:rPr>
        <w:t>Postdoctoral non-clinical fellows are eligible if their current department or future department where they will be employed provides written confirmation at the time of the award that the applicant has a junior faculty position.</w:t>
      </w:r>
    </w:p>
    <w:p w14:paraId="058DA2D9" w14:textId="77777777" w:rsidR="005C7512" w:rsidRPr="005C7512" w:rsidRDefault="005C7512" w:rsidP="005C7512">
      <w:pPr>
        <w:widowControl w:val="0"/>
        <w:numPr>
          <w:ilvl w:val="0"/>
          <w:numId w:val="1"/>
        </w:numPr>
        <w:autoSpaceDE w:val="0"/>
        <w:autoSpaceDN w:val="0"/>
        <w:adjustRightInd w:val="0"/>
        <w:jc w:val="both"/>
        <w:rPr>
          <w:rFonts w:ascii="Times New Roman" w:hAnsi="Times New Roman" w:cs="Times New Roman"/>
        </w:rPr>
      </w:pPr>
      <w:r w:rsidRPr="005C7512">
        <w:rPr>
          <w:rFonts w:ascii="Times New Roman" w:hAnsi="Times New Roman" w:cs="Times New Roman"/>
        </w:rPr>
        <w:t>The funds can be used for direct costs but not PI salaries, thus documentation of salary support from Department would be required.</w:t>
      </w:r>
    </w:p>
    <w:p w14:paraId="25AD0652" w14:textId="77777777" w:rsidR="005C7512" w:rsidRPr="005C7512" w:rsidRDefault="005C7512" w:rsidP="005C7512">
      <w:pPr>
        <w:widowControl w:val="0"/>
        <w:numPr>
          <w:ilvl w:val="0"/>
          <w:numId w:val="1"/>
        </w:numPr>
        <w:autoSpaceDE w:val="0"/>
        <w:autoSpaceDN w:val="0"/>
        <w:adjustRightInd w:val="0"/>
        <w:jc w:val="both"/>
        <w:rPr>
          <w:rFonts w:ascii="Times New Roman" w:hAnsi="Times New Roman" w:cs="Times New Roman"/>
        </w:rPr>
      </w:pPr>
      <w:r w:rsidRPr="005C7512">
        <w:rPr>
          <w:rFonts w:ascii="Times New Roman" w:hAnsi="Times New Roman" w:cs="Times New Roman"/>
        </w:rPr>
        <w:t>The applicant must be an AAES member or apply for membership in the year of the application, with the member committing to two years of membership if chosen for</w:t>
      </w:r>
      <w:r w:rsidR="00BF42BA">
        <w:rPr>
          <w:rFonts w:ascii="Times New Roman" w:hAnsi="Times New Roman" w:cs="Times New Roman"/>
        </w:rPr>
        <w:t xml:space="preserve"> the award. </w:t>
      </w:r>
    </w:p>
    <w:p w14:paraId="483217C5" w14:textId="77777777" w:rsidR="00510581" w:rsidRPr="00510581" w:rsidRDefault="005C7512" w:rsidP="009231B7">
      <w:pPr>
        <w:widowControl w:val="0"/>
        <w:numPr>
          <w:ilvl w:val="0"/>
          <w:numId w:val="1"/>
        </w:numPr>
        <w:autoSpaceDE w:val="0"/>
        <w:autoSpaceDN w:val="0"/>
        <w:adjustRightInd w:val="0"/>
        <w:jc w:val="both"/>
        <w:rPr>
          <w:rFonts w:ascii="Times New Roman" w:hAnsi="Times New Roman"/>
        </w:rPr>
      </w:pPr>
      <w:bookmarkStart w:id="1" w:name="_Hlk90634647"/>
      <w:bookmarkStart w:id="2" w:name="_Hlk90634671"/>
      <w:r w:rsidRPr="00510581">
        <w:rPr>
          <w:rFonts w:ascii="Times New Roman" w:hAnsi="Times New Roman" w:cs="Times New Roman"/>
        </w:rPr>
        <w:t xml:space="preserve">The applicant must be willing to present their data at a subsequent annual meeting of the AAES and provide a written report of findings and expenditures. </w:t>
      </w:r>
      <w:bookmarkEnd w:id="1"/>
      <w:r w:rsidRPr="00510581">
        <w:rPr>
          <w:rFonts w:ascii="Times New Roman" w:hAnsi="Times New Roman" w:cs="Times New Roman"/>
        </w:rPr>
        <w:t xml:space="preserve">In addition, the selected applicant </w:t>
      </w:r>
      <w:r w:rsidR="00BF42BA" w:rsidRPr="00510581">
        <w:rPr>
          <w:rFonts w:ascii="Times New Roman" w:hAnsi="Times New Roman" w:cs="Times New Roman"/>
        </w:rPr>
        <w:t>will provide</w:t>
      </w:r>
      <w:r w:rsidRPr="00510581">
        <w:rPr>
          <w:rFonts w:ascii="Times New Roman" w:hAnsi="Times New Roman" w:cs="Times New Roman"/>
        </w:rPr>
        <w:t xml:space="preserve"> </w:t>
      </w:r>
      <w:proofErr w:type="spellStart"/>
      <w:r w:rsidRPr="00510581">
        <w:rPr>
          <w:rFonts w:ascii="Times New Roman" w:hAnsi="Times New Roman" w:cs="Times New Roman"/>
        </w:rPr>
        <w:t>ThyCa</w:t>
      </w:r>
      <w:proofErr w:type="spellEnd"/>
      <w:r w:rsidRPr="00510581">
        <w:rPr>
          <w:rFonts w:ascii="Times New Roman" w:hAnsi="Times New Roman" w:cs="Times New Roman"/>
        </w:rPr>
        <w:t xml:space="preserve"> with a brief bio and picture at the </w:t>
      </w:r>
      <w:r w:rsidR="00BF42BA" w:rsidRPr="00510581">
        <w:rPr>
          <w:rFonts w:ascii="Times New Roman" w:hAnsi="Times New Roman" w:cs="Times New Roman"/>
        </w:rPr>
        <w:t>time of selection and provide</w:t>
      </w:r>
      <w:r w:rsidRPr="00510581">
        <w:rPr>
          <w:rFonts w:ascii="Times New Roman" w:hAnsi="Times New Roman" w:cs="Times New Roman"/>
        </w:rPr>
        <w:t xml:space="preserve"> </w:t>
      </w:r>
      <w:proofErr w:type="spellStart"/>
      <w:r w:rsidRPr="00510581">
        <w:rPr>
          <w:rFonts w:ascii="Times New Roman" w:hAnsi="Times New Roman" w:cs="Times New Roman"/>
        </w:rPr>
        <w:t>ThyCa</w:t>
      </w:r>
      <w:proofErr w:type="spellEnd"/>
      <w:r w:rsidRPr="00510581">
        <w:rPr>
          <w:rFonts w:ascii="Times New Roman" w:hAnsi="Times New Roman" w:cs="Times New Roman"/>
        </w:rPr>
        <w:t xml:space="preserve"> a brief lay summary of the investigator’s research to aid in additional fundraising.</w:t>
      </w:r>
      <w:r w:rsidR="00510581" w:rsidRPr="00510581">
        <w:rPr>
          <w:rFonts w:ascii="Times New Roman" w:hAnsi="Times New Roman" w:cs="Times New Roman"/>
        </w:rPr>
        <w:t xml:space="preserve"> </w:t>
      </w:r>
      <w:bookmarkEnd w:id="2"/>
    </w:p>
    <w:p w14:paraId="04472EC8" w14:textId="4E93EF75" w:rsidR="006A05B1" w:rsidRDefault="00510581" w:rsidP="009231B7">
      <w:pPr>
        <w:widowControl w:val="0"/>
        <w:numPr>
          <w:ilvl w:val="0"/>
          <w:numId w:val="1"/>
        </w:numPr>
        <w:autoSpaceDE w:val="0"/>
        <w:autoSpaceDN w:val="0"/>
        <w:adjustRightInd w:val="0"/>
        <w:jc w:val="both"/>
        <w:rPr>
          <w:rFonts w:ascii="Times New Roman" w:hAnsi="Times New Roman"/>
        </w:rPr>
      </w:pPr>
      <w:r w:rsidRPr="00E932EA">
        <w:rPr>
          <w:rFonts w:ascii="Times New Roman" w:hAnsi="Times New Roman"/>
        </w:rPr>
        <w:t>Awardees are required to present the completed research project within 2 years from the funding date to the AAES in a special session at the annual meeting (</w:t>
      </w:r>
      <w:proofErr w:type="gramStart"/>
      <w:r w:rsidRPr="00E932EA">
        <w:rPr>
          <w:rFonts w:ascii="Times New Roman" w:hAnsi="Times New Roman"/>
        </w:rPr>
        <w:t>i.e.</w:t>
      </w:r>
      <w:proofErr w:type="gramEnd"/>
      <w:r w:rsidRPr="00E932EA">
        <w:rPr>
          <w:rFonts w:ascii="Times New Roman" w:hAnsi="Times New Roman"/>
        </w:rPr>
        <w:t xml:space="preserve"> award announced in 2023, presentation in 2025).</w:t>
      </w:r>
    </w:p>
    <w:p w14:paraId="1C562A7B" w14:textId="542B1A1A" w:rsidR="002C001D" w:rsidRPr="00E932EA" w:rsidRDefault="002C001D" w:rsidP="009231B7">
      <w:pPr>
        <w:widowControl w:val="0"/>
        <w:numPr>
          <w:ilvl w:val="0"/>
          <w:numId w:val="1"/>
        </w:numPr>
        <w:autoSpaceDE w:val="0"/>
        <w:autoSpaceDN w:val="0"/>
        <w:adjustRightInd w:val="0"/>
        <w:jc w:val="both"/>
        <w:rPr>
          <w:rFonts w:ascii="Times New Roman" w:hAnsi="Times New Roman"/>
        </w:rPr>
      </w:pPr>
      <w:r>
        <w:t>Any work published</w:t>
      </w:r>
      <w:r>
        <w:t xml:space="preserve"> resulting from this award must cite the award as a funding source. </w:t>
      </w:r>
    </w:p>
    <w:p w14:paraId="74D12585" w14:textId="77777777" w:rsidR="00E01D78" w:rsidRDefault="00E01D78" w:rsidP="006A05B1">
      <w:pPr>
        <w:pStyle w:val="NormalWeb"/>
        <w:rPr>
          <w:rFonts w:ascii="Times New Roman" w:hAnsi="Times New Roman"/>
          <w:b/>
          <w:sz w:val="32"/>
          <w:szCs w:val="32"/>
        </w:rPr>
      </w:pPr>
    </w:p>
    <w:p w14:paraId="088197E1" w14:textId="20D786B4" w:rsidR="00E01D78" w:rsidRPr="00E01D78" w:rsidRDefault="00E01D78" w:rsidP="006A05B1">
      <w:pPr>
        <w:pStyle w:val="NormalWeb"/>
        <w:rPr>
          <w:rFonts w:ascii="Times New Roman" w:hAnsi="Times New Roman"/>
          <w:b/>
          <w:sz w:val="36"/>
          <w:szCs w:val="36"/>
        </w:rPr>
      </w:pPr>
      <w:r w:rsidRPr="00E01D78">
        <w:rPr>
          <w:rFonts w:ascii="Times New Roman" w:hAnsi="Times New Roman"/>
          <w:b/>
          <w:sz w:val="36"/>
          <w:szCs w:val="36"/>
        </w:rPr>
        <w:lastRenderedPageBreak/>
        <w:t>APPLICATION</w:t>
      </w:r>
      <w:r>
        <w:rPr>
          <w:rFonts w:ascii="Times New Roman" w:hAnsi="Times New Roman"/>
          <w:b/>
          <w:sz w:val="36"/>
          <w:szCs w:val="36"/>
        </w:rPr>
        <w:t>:</w:t>
      </w:r>
    </w:p>
    <w:p w14:paraId="3F250495" w14:textId="04CEB1A4" w:rsidR="006A05B1" w:rsidRPr="00AA6409" w:rsidRDefault="006A05B1" w:rsidP="006A05B1">
      <w:pPr>
        <w:pStyle w:val="NormalWeb"/>
        <w:rPr>
          <w:b/>
          <w:u w:val="single"/>
        </w:rPr>
      </w:pPr>
      <w:r w:rsidRPr="00AA6409">
        <w:rPr>
          <w:rFonts w:ascii="Times New Roman,Bold" w:hAnsi="Times New Roman,Bold"/>
          <w:b/>
          <w:sz w:val="28"/>
          <w:szCs w:val="28"/>
          <w:u w:val="single"/>
        </w:rPr>
        <w:t xml:space="preserve">Title Page </w:t>
      </w:r>
    </w:p>
    <w:p w14:paraId="0A2D8DF7" w14:textId="0987C605" w:rsidR="006A05B1" w:rsidRDefault="006A05B1" w:rsidP="001C03D0">
      <w:pPr>
        <w:pStyle w:val="NormalWeb"/>
      </w:pPr>
      <w:r>
        <w:rPr>
          <w:rFonts w:ascii="Times New Roman" w:hAnsi="Times New Roman"/>
          <w:sz w:val="22"/>
          <w:szCs w:val="22"/>
        </w:rPr>
        <w:t xml:space="preserve">Title of Proposal: </w:t>
      </w:r>
    </w:p>
    <w:p w14:paraId="10ABFB4C" w14:textId="38C4668A" w:rsidR="006A05B1" w:rsidRDefault="00951DD6" w:rsidP="001C03D0">
      <w:pPr>
        <w:pStyle w:val="NormalWeb"/>
        <w:rPr>
          <w:rFonts w:ascii="Times New Roman" w:hAnsi="Times New Roman"/>
          <w:sz w:val="22"/>
          <w:szCs w:val="22"/>
        </w:rPr>
      </w:pPr>
      <w:r>
        <w:rPr>
          <w:rFonts w:ascii="Times New Roman" w:hAnsi="Times New Roman"/>
          <w:sz w:val="22"/>
          <w:szCs w:val="22"/>
        </w:rPr>
        <w:t>Applicant N</w:t>
      </w:r>
      <w:r w:rsidR="006A05B1">
        <w:rPr>
          <w:rFonts w:ascii="Times New Roman" w:hAnsi="Times New Roman"/>
          <w:sz w:val="22"/>
          <w:szCs w:val="22"/>
        </w:rPr>
        <w:t>ame</w:t>
      </w:r>
      <w:r>
        <w:rPr>
          <w:rFonts w:ascii="Times New Roman" w:hAnsi="Times New Roman"/>
          <w:sz w:val="22"/>
          <w:szCs w:val="22"/>
        </w:rPr>
        <w:t>:</w:t>
      </w:r>
      <w:r w:rsidR="006A05B1">
        <w:rPr>
          <w:rFonts w:ascii="Times New Roman" w:hAnsi="Times New Roman"/>
          <w:sz w:val="22"/>
          <w:szCs w:val="22"/>
        </w:rPr>
        <w:t xml:space="preserve"> </w:t>
      </w:r>
    </w:p>
    <w:p w14:paraId="24C2B81D" w14:textId="619E82DD" w:rsidR="00951DD6" w:rsidRDefault="00951DD6" w:rsidP="001C03D0">
      <w:pPr>
        <w:pStyle w:val="NormalWeb"/>
      </w:pPr>
      <w:r>
        <w:rPr>
          <w:rFonts w:ascii="Times New Roman" w:hAnsi="Times New Roman"/>
          <w:sz w:val="22"/>
          <w:szCs w:val="22"/>
        </w:rPr>
        <w:t>Applicant E-mail Address:</w:t>
      </w:r>
    </w:p>
    <w:p w14:paraId="424E3D46" w14:textId="190F441C" w:rsidR="00951DD6" w:rsidRDefault="00951DD6" w:rsidP="001C03D0">
      <w:pPr>
        <w:pStyle w:val="NormalWeb"/>
        <w:rPr>
          <w:rFonts w:ascii="Times New Roman" w:hAnsi="Times New Roman"/>
          <w:sz w:val="22"/>
          <w:szCs w:val="22"/>
        </w:rPr>
      </w:pPr>
      <w:r>
        <w:rPr>
          <w:rFonts w:ascii="Times New Roman" w:hAnsi="Times New Roman"/>
          <w:sz w:val="22"/>
          <w:szCs w:val="22"/>
        </w:rPr>
        <w:t xml:space="preserve">Institution Name: </w:t>
      </w:r>
    </w:p>
    <w:p w14:paraId="30D45FC9" w14:textId="79B4A841" w:rsidR="006A05B1" w:rsidRDefault="00951DD6" w:rsidP="001C03D0">
      <w:pPr>
        <w:pStyle w:val="NormalWeb"/>
      </w:pPr>
      <w:r>
        <w:rPr>
          <w:rFonts w:ascii="Times New Roman" w:hAnsi="Times New Roman"/>
          <w:sz w:val="22"/>
          <w:szCs w:val="22"/>
        </w:rPr>
        <w:t xml:space="preserve">Institution Address: </w:t>
      </w:r>
    </w:p>
    <w:p w14:paraId="5E6B7F4E" w14:textId="22A7CDC3" w:rsidR="006A05B1" w:rsidRDefault="006A05B1" w:rsidP="001C03D0">
      <w:pPr>
        <w:pStyle w:val="NormalWeb"/>
      </w:pPr>
      <w:r>
        <w:rPr>
          <w:rFonts w:ascii="Times New Roman" w:hAnsi="Times New Roman"/>
          <w:sz w:val="22"/>
          <w:szCs w:val="22"/>
        </w:rPr>
        <w:t xml:space="preserve">Year that residency or fellowship training was </w:t>
      </w:r>
      <w:r w:rsidR="00951DD6">
        <w:rPr>
          <w:rFonts w:ascii="Times New Roman" w:hAnsi="Times New Roman"/>
          <w:sz w:val="22"/>
          <w:szCs w:val="22"/>
        </w:rPr>
        <w:t>completed:</w:t>
      </w:r>
      <w:r>
        <w:rPr>
          <w:rFonts w:ascii="Times New Roman" w:hAnsi="Times New Roman"/>
          <w:sz w:val="22"/>
          <w:szCs w:val="22"/>
        </w:rPr>
        <w:t xml:space="preserve"> </w:t>
      </w:r>
    </w:p>
    <w:p w14:paraId="5CFFB2A5" w14:textId="1A8D66F7" w:rsidR="006A05B1" w:rsidRDefault="006A05B1" w:rsidP="001C03D0">
      <w:pPr>
        <w:pStyle w:val="NormalWeb"/>
      </w:pPr>
      <w:r>
        <w:rPr>
          <w:rFonts w:ascii="Times New Roman" w:hAnsi="Times New Roman"/>
          <w:sz w:val="22"/>
          <w:szCs w:val="22"/>
        </w:rPr>
        <w:t xml:space="preserve">Co-investigators </w:t>
      </w:r>
    </w:p>
    <w:p w14:paraId="58753F94" w14:textId="3DB3E341" w:rsidR="006A05B1" w:rsidRDefault="006A05B1" w:rsidP="001C03D0">
      <w:pPr>
        <w:pStyle w:val="NormalWeb"/>
      </w:pPr>
      <w:r>
        <w:rPr>
          <w:rFonts w:ascii="Times New Roman" w:hAnsi="Times New Roman"/>
          <w:sz w:val="22"/>
          <w:szCs w:val="22"/>
        </w:rPr>
        <w:t xml:space="preserve">AAES member sponsor (if applicable): </w:t>
      </w:r>
    </w:p>
    <w:p w14:paraId="2514F03A" w14:textId="39220011" w:rsidR="006A05B1" w:rsidRDefault="006A05B1" w:rsidP="001C03D0">
      <w:pPr>
        <w:pStyle w:val="NormalWeb"/>
      </w:pPr>
      <w:r>
        <w:rPr>
          <w:rFonts w:ascii="Times New Roman" w:hAnsi="Times New Roman"/>
          <w:sz w:val="22"/>
          <w:szCs w:val="22"/>
        </w:rPr>
        <w:t xml:space="preserve">Total Requested for Project: $ </w:t>
      </w:r>
    </w:p>
    <w:p w14:paraId="0FA25DB8" w14:textId="77777777" w:rsidR="00951DD6" w:rsidRPr="00951DD6" w:rsidRDefault="006A05B1" w:rsidP="00951DD6">
      <w:pPr>
        <w:rPr>
          <w:rFonts w:ascii="Times New Roman" w:hAnsi="Times New Roman" w:cs="Times New Roman"/>
          <w:sz w:val="22"/>
          <w:szCs w:val="22"/>
        </w:rPr>
      </w:pPr>
      <w:r w:rsidRPr="00951DD6">
        <w:rPr>
          <w:rFonts w:ascii="Times New Roman" w:hAnsi="Times New Roman" w:cs="Times New Roman"/>
          <w:sz w:val="22"/>
          <w:szCs w:val="22"/>
        </w:rPr>
        <w:t xml:space="preserve">Does the proposal have existing funding? </w:t>
      </w:r>
      <w:r w:rsidR="00951DD6" w:rsidRPr="00951DD6">
        <w:rPr>
          <w:rFonts w:ascii="Times New Roman" w:hAnsi="Times New Roman" w:cs="Times New Roman"/>
          <w:sz w:val="22"/>
          <w:szCs w:val="22"/>
        </w:rPr>
        <w:t xml:space="preserve"> </w:t>
      </w:r>
      <w:r w:rsidRPr="00951DD6">
        <w:rPr>
          <w:rFonts w:ascii="Times New Roman" w:hAnsi="Times New Roman" w:cs="Times New Roman"/>
          <w:sz w:val="22"/>
          <w:szCs w:val="22"/>
        </w:rPr>
        <w:t xml:space="preserve">Yes_____ No_____ </w:t>
      </w:r>
    </w:p>
    <w:p w14:paraId="43BB355F" w14:textId="2699E04D" w:rsidR="006A05B1" w:rsidRPr="00951DD6" w:rsidRDefault="006A05B1" w:rsidP="001C03D0">
      <w:pPr>
        <w:ind w:left="720"/>
        <w:rPr>
          <w:rFonts w:ascii="Times New Roman" w:hAnsi="Times New Roman" w:cs="Times New Roman"/>
          <w:sz w:val="22"/>
          <w:szCs w:val="22"/>
        </w:rPr>
      </w:pPr>
      <w:r w:rsidRPr="00951DD6">
        <w:rPr>
          <w:rFonts w:ascii="Times New Roman" w:hAnsi="Times New Roman" w:cs="Times New Roman"/>
          <w:sz w:val="22"/>
          <w:szCs w:val="22"/>
        </w:rPr>
        <w:t xml:space="preserve">If yes, please specify title of existing funding and include itemized budget for other previously funded </w:t>
      </w:r>
      <w:r w:rsidR="00951DD6" w:rsidRPr="00951DD6">
        <w:rPr>
          <w:rFonts w:ascii="Times New Roman" w:hAnsi="Times New Roman" w:cs="Times New Roman"/>
          <w:sz w:val="22"/>
          <w:szCs w:val="22"/>
        </w:rPr>
        <w:t xml:space="preserve">proposal: </w:t>
      </w:r>
    </w:p>
    <w:p w14:paraId="176B7B6F" w14:textId="77777777" w:rsidR="00951DD6" w:rsidRDefault="00951DD6" w:rsidP="00951DD6">
      <w:pPr>
        <w:rPr>
          <w:rFonts w:ascii="Times New Roman" w:hAnsi="Times New Roman" w:cs="Times New Roman"/>
          <w:sz w:val="22"/>
          <w:szCs w:val="22"/>
        </w:rPr>
      </w:pPr>
    </w:p>
    <w:p w14:paraId="7FFB67D5" w14:textId="14C2FCDE" w:rsidR="006A05B1" w:rsidRPr="00951DD6" w:rsidRDefault="006A05B1" w:rsidP="00951DD6">
      <w:pPr>
        <w:rPr>
          <w:rFonts w:ascii="Times New Roman" w:hAnsi="Times New Roman" w:cs="Times New Roman"/>
          <w:sz w:val="22"/>
          <w:szCs w:val="22"/>
        </w:rPr>
      </w:pPr>
      <w:r w:rsidRPr="00951DD6">
        <w:rPr>
          <w:rFonts w:ascii="Times New Roman" w:hAnsi="Times New Roman" w:cs="Times New Roman"/>
          <w:sz w:val="22"/>
          <w:szCs w:val="22"/>
        </w:rPr>
        <w:t xml:space="preserve">Does the research proposal involve human subjects? </w:t>
      </w:r>
      <w:r w:rsidR="00951DD6" w:rsidRPr="00951DD6">
        <w:rPr>
          <w:rFonts w:ascii="Times New Roman" w:hAnsi="Times New Roman" w:cs="Times New Roman"/>
          <w:sz w:val="22"/>
          <w:szCs w:val="22"/>
        </w:rPr>
        <w:t xml:space="preserve"> </w:t>
      </w:r>
      <w:r w:rsidRPr="00951DD6">
        <w:rPr>
          <w:rFonts w:ascii="Times New Roman" w:hAnsi="Times New Roman" w:cs="Times New Roman"/>
          <w:sz w:val="22"/>
          <w:szCs w:val="22"/>
        </w:rPr>
        <w:t xml:space="preserve">Yes_____ No_____ </w:t>
      </w:r>
    </w:p>
    <w:p w14:paraId="1A3B7C20" w14:textId="13A5522B" w:rsidR="001C03D0" w:rsidRDefault="006A05B1" w:rsidP="001C03D0">
      <w:pPr>
        <w:ind w:left="720"/>
        <w:rPr>
          <w:rFonts w:ascii="Times New Roman" w:hAnsi="Times New Roman" w:cs="Times New Roman"/>
          <w:sz w:val="22"/>
          <w:szCs w:val="22"/>
        </w:rPr>
      </w:pPr>
      <w:r w:rsidRPr="00951DD6">
        <w:rPr>
          <w:rFonts w:ascii="Times New Roman" w:hAnsi="Times New Roman" w:cs="Times New Roman"/>
          <w:sz w:val="22"/>
          <w:szCs w:val="22"/>
        </w:rPr>
        <w:t>If yes, IRB approval date</w:t>
      </w:r>
      <w:r w:rsidR="001C03D0">
        <w:rPr>
          <w:rFonts w:ascii="Times New Roman" w:hAnsi="Times New Roman" w:cs="Times New Roman"/>
          <w:sz w:val="22"/>
          <w:szCs w:val="22"/>
        </w:rPr>
        <w:t>:</w:t>
      </w:r>
      <w:r w:rsidRPr="00951DD6">
        <w:rPr>
          <w:rFonts w:ascii="Times New Roman" w:hAnsi="Times New Roman" w:cs="Times New Roman"/>
          <w:sz w:val="22"/>
          <w:szCs w:val="22"/>
        </w:rPr>
        <w:t xml:space="preserve"> </w:t>
      </w:r>
    </w:p>
    <w:p w14:paraId="6ACB4CEA" w14:textId="7A2D0BD9" w:rsidR="006A05B1" w:rsidRPr="00951DD6" w:rsidRDefault="001C03D0" w:rsidP="001C03D0">
      <w:pPr>
        <w:ind w:left="720"/>
        <w:rPr>
          <w:rFonts w:ascii="Times New Roman" w:hAnsi="Times New Roman" w:cs="Times New Roman"/>
          <w:sz w:val="22"/>
          <w:szCs w:val="22"/>
        </w:rPr>
      </w:pPr>
      <w:r>
        <w:rPr>
          <w:rFonts w:ascii="Times New Roman" w:hAnsi="Times New Roman" w:cs="Times New Roman"/>
          <w:sz w:val="22"/>
          <w:szCs w:val="22"/>
        </w:rPr>
        <w:t>*P</w:t>
      </w:r>
      <w:r w:rsidR="006A05B1" w:rsidRPr="00951DD6">
        <w:rPr>
          <w:rFonts w:ascii="Times New Roman" w:hAnsi="Times New Roman" w:cs="Times New Roman"/>
          <w:sz w:val="22"/>
          <w:szCs w:val="22"/>
        </w:rPr>
        <w:t xml:space="preserve">lease </w:t>
      </w:r>
      <w:r w:rsidR="00951DD6" w:rsidRPr="00951DD6">
        <w:rPr>
          <w:rFonts w:ascii="Times New Roman" w:hAnsi="Times New Roman" w:cs="Times New Roman"/>
          <w:sz w:val="22"/>
          <w:szCs w:val="22"/>
        </w:rPr>
        <w:t>include IRB approval letter with</w:t>
      </w:r>
      <w:r w:rsidR="006A05B1" w:rsidRPr="00951DD6">
        <w:rPr>
          <w:rFonts w:ascii="Times New Roman" w:hAnsi="Times New Roman" w:cs="Times New Roman"/>
          <w:sz w:val="22"/>
          <w:szCs w:val="22"/>
        </w:rPr>
        <w:t xml:space="preserve"> application</w:t>
      </w:r>
      <w:r w:rsidR="00951DD6" w:rsidRPr="00951DD6">
        <w:rPr>
          <w:rFonts w:ascii="Times New Roman" w:hAnsi="Times New Roman" w:cs="Times New Roman"/>
          <w:sz w:val="22"/>
          <w:szCs w:val="22"/>
        </w:rPr>
        <w:t xml:space="preserve"> submission</w:t>
      </w:r>
      <w:r>
        <w:rPr>
          <w:rFonts w:ascii="Times New Roman" w:hAnsi="Times New Roman" w:cs="Times New Roman"/>
          <w:sz w:val="22"/>
          <w:szCs w:val="22"/>
        </w:rPr>
        <w:t>.</w:t>
      </w:r>
    </w:p>
    <w:p w14:paraId="15E28741" w14:textId="77777777" w:rsidR="00951DD6" w:rsidRDefault="00951DD6" w:rsidP="00951DD6">
      <w:pPr>
        <w:rPr>
          <w:rFonts w:ascii="Times New Roman" w:hAnsi="Times New Roman" w:cs="Times New Roman"/>
          <w:sz w:val="22"/>
          <w:szCs w:val="22"/>
        </w:rPr>
      </w:pPr>
    </w:p>
    <w:p w14:paraId="3F1CECC9" w14:textId="19D83128" w:rsidR="006A05B1" w:rsidRPr="00951DD6" w:rsidRDefault="006A05B1" w:rsidP="00951DD6">
      <w:pPr>
        <w:rPr>
          <w:rFonts w:ascii="Times New Roman" w:hAnsi="Times New Roman" w:cs="Times New Roman"/>
          <w:sz w:val="22"/>
          <w:szCs w:val="22"/>
        </w:rPr>
      </w:pPr>
      <w:r w:rsidRPr="00951DD6">
        <w:rPr>
          <w:rFonts w:ascii="Times New Roman" w:hAnsi="Times New Roman" w:cs="Times New Roman"/>
          <w:sz w:val="22"/>
          <w:szCs w:val="22"/>
        </w:rPr>
        <w:t xml:space="preserve">Does the research proposal involve the use of animals? </w:t>
      </w:r>
      <w:r w:rsidR="00951DD6" w:rsidRPr="00951DD6">
        <w:rPr>
          <w:rFonts w:ascii="Times New Roman" w:hAnsi="Times New Roman" w:cs="Times New Roman"/>
          <w:sz w:val="22"/>
          <w:szCs w:val="22"/>
        </w:rPr>
        <w:t xml:space="preserve"> </w:t>
      </w:r>
      <w:r w:rsidRPr="00951DD6">
        <w:rPr>
          <w:rFonts w:ascii="Times New Roman" w:hAnsi="Times New Roman" w:cs="Times New Roman"/>
          <w:sz w:val="22"/>
          <w:szCs w:val="22"/>
        </w:rPr>
        <w:t xml:space="preserve">Yes_____ No_____ </w:t>
      </w:r>
    </w:p>
    <w:p w14:paraId="648095DE" w14:textId="40451055" w:rsidR="001C03D0" w:rsidRDefault="006A05B1" w:rsidP="001C03D0">
      <w:pPr>
        <w:ind w:firstLine="720"/>
        <w:rPr>
          <w:rFonts w:ascii="Times New Roman" w:hAnsi="Times New Roman" w:cs="Times New Roman"/>
          <w:sz w:val="22"/>
          <w:szCs w:val="22"/>
        </w:rPr>
      </w:pPr>
      <w:r w:rsidRPr="00951DD6">
        <w:rPr>
          <w:rFonts w:ascii="Times New Roman" w:hAnsi="Times New Roman" w:cs="Times New Roman"/>
          <w:sz w:val="22"/>
          <w:szCs w:val="22"/>
        </w:rPr>
        <w:t>If yes, IACUC approval date</w:t>
      </w:r>
      <w:r w:rsidR="001C03D0">
        <w:rPr>
          <w:rFonts w:ascii="Times New Roman" w:hAnsi="Times New Roman" w:cs="Times New Roman"/>
          <w:sz w:val="22"/>
          <w:szCs w:val="22"/>
        </w:rPr>
        <w:t>:</w:t>
      </w:r>
    </w:p>
    <w:p w14:paraId="53195B11" w14:textId="364E640D" w:rsidR="00951DD6" w:rsidRPr="00951DD6" w:rsidRDefault="001C03D0" w:rsidP="001C03D0">
      <w:pPr>
        <w:ind w:firstLine="720"/>
        <w:rPr>
          <w:rFonts w:ascii="Times New Roman" w:hAnsi="Times New Roman" w:cs="Times New Roman"/>
          <w:sz w:val="22"/>
          <w:szCs w:val="22"/>
        </w:rPr>
      </w:pPr>
      <w:r>
        <w:rPr>
          <w:rFonts w:ascii="Times New Roman" w:hAnsi="Times New Roman" w:cs="Times New Roman"/>
          <w:sz w:val="22"/>
          <w:szCs w:val="22"/>
        </w:rPr>
        <w:t>*P</w:t>
      </w:r>
      <w:r w:rsidR="006A05B1" w:rsidRPr="00951DD6">
        <w:rPr>
          <w:rFonts w:ascii="Times New Roman" w:hAnsi="Times New Roman" w:cs="Times New Roman"/>
          <w:sz w:val="22"/>
          <w:szCs w:val="22"/>
        </w:rPr>
        <w:t>lease attach IACUC approval letter to application</w:t>
      </w:r>
      <w:r>
        <w:rPr>
          <w:rFonts w:ascii="Times New Roman" w:hAnsi="Times New Roman" w:cs="Times New Roman"/>
          <w:sz w:val="22"/>
          <w:szCs w:val="22"/>
        </w:rPr>
        <w:t>.</w:t>
      </w:r>
    </w:p>
    <w:p w14:paraId="12118B1F" w14:textId="77777777" w:rsidR="001C03D0" w:rsidRDefault="006A05B1" w:rsidP="001C03D0">
      <w:pPr>
        <w:ind w:firstLine="720"/>
        <w:rPr>
          <w:rFonts w:ascii="Times New Roman" w:hAnsi="Times New Roman" w:cs="Times New Roman"/>
          <w:sz w:val="22"/>
          <w:szCs w:val="22"/>
        </w:rPr>
      </w:pPr>
      <w:r w:rsidRPr="00951DD6">
        <w:rPr>
          <w:rFonts w:ascii="Times New Roman" w:hAnsi="Times New Roman" w:cs="Times New Roman"/>
          <w:sz w:val="22"/>
          <w:szCs w:val="22"/>
        </w:rPr>
        <w:t xml:space="preserve">Note: Principal Investigator is responsible for obtaining IRB or IACUC </w:t>
      </w:r>
    </w:p>
    <w:p w14:paraId="541E39BD" w14:textId="77777777" w:rsidR="001C03D0" w:rsidRDefault="001C03D0" w:rsidP="001C03D0">
      <w:pPr>
        <w:rPr>
          <w:rFonts w:ascii="Times New Roman" w:hAnsi="Times New Roman"/>
          <w:sz w:val="22"/>
          <w:szCs w:val="22"/>
        </w:rPr>
      </w:pPr>
    </w:p>
    <w:p w14:paraId="33AE3FA8" w14:textId="3ECCDBEF" w:rsidR="001C03D0" w:rsidRDefault="00E96F0E" w:rsidP="001C03D0">
      <w:pPr>
        <w:rPr>
          <w:rFonts w:ascii="Times New Roman" w:hAnsi="Times New Roman"/>
          <w:sz w:val="22"/>
          <w:szCs w:val="22"/>
        </w:rPr>
      </w:pPr>
      <w:r w:rsidRPr="00E96F0E">
        <w:rPr>
          <w:rFonts w:ascii="Times New Roman" w:hAnsi="Times New Roman"/>
          <w:sz w:val="22"/>
          <w:szCs w:val="22"/>
        </w:rPr>
        <w:t>Have you ever been asked to leave a society or denied membership for professional or ethical reasons?</w:t>
      </w:r>
    </w:p>
    <w:p w14:paraId="21E2632E" w14:textId="70457534" w:rsidR="001C03D0" w:rsidRDefault="00E96F0E" w:rsidP="001C03D0">
      <w:pPr>
        <w:ind w:left="720"/>
        <w:rPr>
          <w:rFonts w:ascii="Times New Roman" w:hAnsi="Times New Roman"/>
          <w:sz w:val="22"/>
          <w:szCs w:val="22"/>
        </w:rPr>
      </w:pPr>
      <w:r w:rsidRPr="00951DD6">
        <w:rPr>
          <w:rFonts w:ascii="Times New Roman" w:hAnsi="Times New Roman"/>
          <w:sz w:val="22"/>
          <w:szCs w:val="22"/>
        </w:rPr>
        <w:t>Yes_____ No_____</w:t>
      </w:r>
    </w:p>
    <w:p w14:paraId="74B14EA7" w14:textId="050392F0" w:rsidR="00951DD6" w:rsidRPr="001C03D0" w:rsidRDefault="00E96F0E" w:rsidP="001C03D0">
      <w:pPr>
        <w:ind w:firstLine="720"/>
        <w:rPr>
          <w:rFonts w:ascii="Times New Roman" w:hAnsi="Times New Roman" w:cs="Times New Roman"/>
          <w:sz w:val="22"/>
          <w:szCs w:val="22"/>
        </w:rPr>
      </w:pPr>
      <w:r w:rsidRPr="00E96F0E">
        <w:rPr>
          <w:rFonts w:ascii="Times New Roman" w:hAnsi="Times New Roman"/>
          <w:sz w:val="22"/>
          <w:szCs w:val="22"/>
        </w:rPr>
        <w:t>If yes, please explain.</w:t>
      </w:r>
    </w:p>
    <w:p w14:paraId="10878FFB" w14:textId="77777777" w:rsidR="00E96F0E" w:rsidRPr="00951DD6" w:rsidRDefault="00E96F0E" w:rsidP="006A05B1">
      <w:pPr>
        <w:pStyle w:val="NormalWeb"/>
        <w:rPr>
          <w:rFonts w:ascii="Times New Roman" w:hAnsi="Times New Roman"/>
          <w:sz w:val="22"/>
          <w:szCs w:val="22"/>
        </w:rPr>
      </w:pPr>
    </w:p>
    <w:p w14:paraId="531E750A" w14:textId="4CAF1B26" w:rsidR="006A05B1" w:rsidRPr="00951DD6" w:rsidRDefault="006A05B1" w:rsidP="006A05B1">
      <w:pPr>
        <w:pStyle w:val="NormalWeb"/>
        <w:rPr>
          <w:rFonts w:ascii="Times New Roman" w:hAnsi="Times New Roman"/>
          <w:sz w:val="22"/>
          <w:szCs w:val="22"/>
        </w:rPr>
      </w:pPr>
      <w:r w:rsidRPr="00951DD6">
        <w:rPr>
          <w:rFonts w:ascii="Times New Roman" w:hAnsi="Times New Roman"/>
          <w:sz w:val="22"/>
          <w:szCs w:val="22"/>
        </w:rPr>
        <w:t xml:space="preserve">Applicant Signature: ______________________________________ Date: _________________ </w:t>
      </w:r>
    </w:p>
    <w:p w14:paraId="527CD0F5" w14:textId="77777777" w:rsidR="006A05B1" w:rsidRPr="00951DD6" w:rsidRDefault="006A05B1" w:rsidP="006A05B1">
      <w:pPr>
        <w:rPr>
          <w:rFonts w:ascii="Times New Roman" w:hAnsi="Times New Roman" w:cs="Times New Roman"/>
          <w:sz w:val="22"/>
          <w:szCs w:val="22"/>
        </w:rPr>
      </w:pPr>
      <w:r w:rsidRPr="00951DD6">
        <w:rPr>
          <w:rFonts w:ascii="Times New Roman" w:hAnsi="Times New Roman" w:cs="Times New Roman"/>
          <w:sz w:val="22"/>
          <w:szCs w:val="22"/>
        </w:rPr>
        <w:br w:type="page"/>
      </w:r>
    </w:p>
    <w:tbl>
      <w:tblPr>
        <w:tblW w:w="11005" w:type="dxa"/>
        <w:tblInd w:w="-8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04"/>
        <w:gridCol w:w="5042"/>
        <w:gridCol w:w="3159"/>
      </w:tblGrid>
      <w:tr w:rsidR="006C77AE" w14:paraId="13C70AA4" w14:textId="77777777" w:rsidTr="006C77AE">
        <w:trPr>
          <w:trHeight w:val="730"/>
        </w:trPr>
        <w:tc>
          <w:tcPr>
            <w:tcW w:w="11005" w:type="dxa"/>
            <w:gridSpan w:val="3"/>
            <w:tcBorders>
              <w:left w:val="single" w:sz="12" w:space="0" w:color="000000"/>
              <w:right w:val="single" w:sz="12" w:space="0" w:color="000000"/>
            </w:tcBorders>
          </w:tcPr>
          <w:p w14:paraId="5FA22030" w14:textId="77777777" w:rsidR="006C77AE" w:rsidRDefault="006C77AE" w:rsidP="00154C58">
            <w:pPr>
              <w:pStyle w:val="TableParagraph"/>
              <w:spacing w:before="4"/>
              <w:rPr>
                <w:rFonts w:ascii="Times New Roman"/>
                <w:sz w:val="26"/>
              </w:rPr>
            </w:pPr>
          </w:p>
          <w:p w14:paraId="69B9B0F8" w14:textId="77777777" w:rsidR="006C77AE" w:rsidRDefault="006C77AE" w:rsidP="00154C58">
            <w:pPr>
              <w:pStyle w:val="TableParagraph"/>
              <w:tabs>
                <w:tab w:val="left" w:pos="3711"/>
                <w:tab w:val="left" w:pos="9668"/>
              </w:tabs>
              <w:ind w:left="110"/>
              <w:rPr>
                <w:sz w:val="20"/>
              </w:rPr>
            </w:pPr>
            <w:r>
              <w:rPr>
                <w:sz w:val="20"/>
              </w:rPr>
              <w:t>PI First Name, Last Name,</w:t>
            </w:r>
            <w:r>
              <w:rPr>
                <w:spacing w:val="-21"/>
                <w:sz w:val="20"/>
              </w:rPr>
              <w:t xml:space="preserve"> </w:t>
            </w:r>
            <w:r>
              <w:rPr>
                <w:sz w:val="20"/>
              </w:rPr>
              <w:t>Degree(s):</w:t>
            </w:r>
            <w:r>
              <w:rPr>
                <w:sz w:val="20"/>
              </w:rPr>
              <w:tab/>
            </w:r>
            <w:r>
              <w:rPr>
                <w:sz w:val="20"/>
                <w:u w:val="single"/>
              </w:rPr>
              <w:t xml:space="preserve"> </w:t>
            </w:r>
            <w:r>
              <w:rPr>
                <w:sz w:val="20"/>
                <w:u w:val="single"/>
              </w:rPr>
              <w:tab/>
            </w:r>
          </w:p>
        </w:tc>
      </w:tr>
      <w:tr w:rsidR="006C77AE" w14:paraId="6EC9DB65" w14:textId="77777777" w:rsidTr="006C77AE">
        <w:trPr>
          <w:trHeight w:val="330"/>
        </w:trPr>
        <w:tc>
          <w:tcPr>
            <w:tcW w:w="11005" w:type="dxa"/>
            <w:gridSpan w:val="3"/>
            <w:tcBorders>
              <w:left w:val="single" w:sz="12" w:space="0" w:color="000000"/>
              <w:right w:val="single" w:sz="12" w:space="0" w:color="000000"/>
            </w:tcBorders>
          </w:tcPr>
          <w:p w14:paraId="55EFE24F" w14:textId="77777777" w:rsidR="006C77AE" w:rsidRDefault="006C77AE" w:rsidP="00154C58">
            <w:pPr>
              <w:pStyle w:val="TableParagraph"/>
              <w:spacing w:before="78" w:line="231" w:lineRule="exact"/>
              <w:ind w:left="3184" w:right="3164"/>
              <w:jc w:val="center"/>
              <w:rPr>
                <w:b/>
              </w:rPr>
            </w:pPr>
            <w:r>
              <w:rPr>
                <w:b/>
              </w:rPr>
              <w:t>Appointments</w:t>
            </w:r>
          </w:p>
        </w:tc>
      </w:tr>
      <w:tr w:rsidR="006C77AE" w14:paraId="0B73E348" w14:textId="77777777" w:rsidTr="006C77AE">
        <w:trPr>
          <w:trHeight w:val="230"/>
        </w:trPr>
        <w:tc>
          <w:tcPr>
            <w:tcW w:w="2804" w:type="dxa"/>
            <w:tcBorders>
              <w:left w:val="single" w:sz="12" w:space="0" w:color="000000"/>
            </w:tcBorders>
          </w:tcPr>
          <w:p w14:paraId="50F2A4B5" w14:textId="77777777" w:rsidR="006C77AE" w:rsidRDefault="006C77AE" w:rsidP="00154C58">
            <w:pPr>
              <w:pStyle w:val="TableParagraph"/>
              <w:spacing w:before="2" w:line="208" w:lineRule="exact"/>
              <w:ind w:left="1199" w:right="1164"/>
              <w:jc w:val="center"/>
              <w:rPr>
                <w:sz w:val="20"/>
              </w:rPr>
            </w:pPr>
            <w:r>
              <w:rPr>
                <w:sz w:val="20"/>
              </w:rPr>
              <w:t>Title</w:t>
            </w:r>
          </w:p>
        </w:tc>
        <w:tc>
          <w:tcPr>
            <w:tcW w:w="5042" w:type="dxa"/>
          </w:tcPr>
          <w:p w14:paraId="07A586B4" w14:textId="77777777" w:rsidR="006C77AE" w:rsidRDefault="006C77AE" w:rsidP="00154C58">
            <w:pPr>
              <w:pStyle w:val="TableParagraph"/>
              <w:spacing w:before="2" w:line="208" w:lineRule="exact"/>
              <w:ind w:left="1679" w:right="1640"/>
              <w:jc w:val="center"/>
              <w:rPr>
                <w:sz w:val="20"/>
              </w:rPr>
            </w:pPr>
            <w:r>
              <w:rPr>
                <w:sz w:val="20"/>
              </w:rPr>
              <w:t>Institution/Location</w:t>
            </w:r>
          </w:p>
        </w:tc>
        <w:tc>
          <w:tcPr>
            <w:tcW w:w="3159" w:type="dxa"/>
            <w:tcBorders>
              <w:right w:val="single" w:sz="12" w:space="0" w:color="000000"/>
            </w:tcBorders>
          </w:tcPr>
          <w:p w14:paraId="742D5DC9" w14:textId="77777777" w:rsidR="006C77AE" w:rsidRDefault="006C77AE" w:rsidP="00154C58">
            <w:pPr>
              <w:pStyle w:val="TableParagraph"/>
              <w:spacing w:before="2" w:line="208" w:lineRule="exact"/>
              <w:ind w:left="1306" w:right="1268"/>
              <w:jc w:val="center"/>
              <w:rPr>
                <w:sz w:val="20"/>
              </w:rPr>
            </w:pPr>
            <w:r>
              <w:rPr>
                <w:sz w:val="20"/>
              </w:rPr>
              <w:t>Dates</w:t>
            </w:r>
          </w:p>
        </w:tc>
      </w:tr>
      <w:tr w:rsidR="006C77AE" w14:paraId="65D89E14" w14:textId="77777777" w:rsidTr="006C77AE">
        <w:trPr>
          <w:trHeight w:val="2415"/>
        </w:trPr>
        <w:tc>
          <w:tcPr>
            <w:tcW w:w="2804" w:type="dxa"/>
            <w:tcBorders>
              <w:left w:val="single" w:sz="12" w:space="0" w:color="000000"/>
            </w:tcBorders>
          </w:tcPr>
          <w:p w14:paraId="77E2ECFC" w14:textId="77777777" w:rsidR="006C77AE" w:rsidRDefault="006C77AE" w:rsidP="00154C58">
            <w:pPr>
              <w:pStyle w:val="TableParagraph"/>
              <w:rPr>
                <w:rFonts w:ascii="Times New Roman"/>
                <w:sz w:val="18"/>
              </w:rPr>
            </w:pPr>
          </w:p>
        </w:tc>
        <w:tc>
          <w:tcPr>
            <w:tcW w:w="5042" w:type="dxa"/>
          </w:tcPr>
          <w:p w14:paraId="57AA89B7" w14:textId="77777777" w:rsidR="006C77AE" w:rsidRDefault="006C77AE" w:rsidP="00154C58">
            <w:pPr>
              <w:pStyle w:val="TableParagraph"/>
              <w:rPr>
                <w:rFonts w:ascii="Times New Roman"/>
                <w:sz w:val="18"/>
              </w:rPr>
            </w:pPr>
          </w:p>
        </w:tc>
        <w:tc>
          <w:tcPr>
            <w:tcW w:w="3159" w:type="dxa"/>
            <w:tcBorders>
              <w:right w:val="single" w:sz="12" w:space="0" w:color="000000"/>
            </w:tcBorders>
          </w:tcPr>
          <w:p w14:paraId="44720939" w14:textId="77777777" w:rsidR="006C77AE" w:rsidRDefault="006C77AE" w:rsidP="00154C58">
            <w:pPr>
              <w:pStyle w:val="TableParagraph"/>
              <w:rPr>
                <w:rFonts w:ascii="Times New Roman"/>
                <w:sz w:val="18"/>
              </w:rPr>
            </w:pPr>
          </w:p>
        </w:tc>
      </w:tr>
      <w:tr w:rsidR="006C77AE" w14:paraId="6DA5FC4F" w14:textId="77777777" w:rsidTr="006C77AE">
        <w:trPr>
          <w:trHeight w:val="705"/>
        </w:trPr>
        <w:tc>
          <w:tcPr>
            <w:tcW w:w="11005" w:type="dxa"/>
            <w:gridSpan w:val="3"/>
            <w:tcBorders>
              <w:left w:val="single" w:sz="12" w:space="0" w:color="000000"/>
              <w:right w:val="single" w:sz="12" w:space="0" w:color="000000"/>
            </w:tcBorders>
          </w:tcPr>
          <w:p w14:paraId="42356551" w14:textId="77777777" w:rsidR="006C77AE" w:rsidRDefault="006C77AE" w:rsidP="00154C58">
            <w:pPr>
              <w:pStyle w:val="TableParagraph"/>
              <w:spacing w:before="3" w:line="253" w:lineRule="exact"/>
              <w:ind w:left="3188" w:right="3160"/>
              <w:jc w:val="center"/>
              <w:rPr>
                <w:b/>
              </w:rPr>
            </w:pPr>
            <w:r>
              <w:rPr>
                <w:b/>
              </w:rPr>
              <w:t>Other Research Support:</w:t>
            </w:r>
          </w:p>
          <w:p w14:paraId="157CBE87" w14:textId="77777777" w:rsidR="006C77AE" w:rsidRDefault="006C77AE" w:rsidP="00154C58">
            <w:pPr>
              <w:pStyle w:val="TableParagraph"/>
              <w:spacing w:line="184" w:lineRule="exact"/>
              <w:ind w:left="364"/>
              <w:rPr>
                <w:b/>
                <w:sz w:val="18"/>
              </w:rPr>
            </w:pPr>
            <w:r>
              <w:rPr>
                <w:b/>
                <w:sz w:val="18"/>
              </w:rPr>
              <w:t>(Sponsor, Project Title, Project Number, PI, Project Dates, Your Effort, Annual Direct Costs)</w:t>
            </w:r>
          </w:p>
        </w:tc>
      </w:tr>
      <w:tr w:rsidR="006C77AE" w14:paraId="477DBF14" w14:textId="77777777" w:rsidTr="006C77AE">
        <w:trPr>
          <w:trHeight w:val="2145"/>
        </w:trPr>
        <w:tc>
          <w:tcPr>
            <w:tcW w:w="11005" w:type="dxa"/>
            <w:gridSpan w:val="3"/>
            <w:tcBorders>
              <w:left w:val="single" w:sz="12" w:space="0" w:color="000000"/>
              <w:right w:val="single" w:sz="12" w:space="0" w:color="000000"/>
            </w:tcBorders>
          </w:tcPr>
          <w:p w14:paraId="13CD568B" w14:textId="77777777" w:rsidR="006C77AE" w:rsidRDefault="006C77AE" w:rsidP="00154C58">
            <w:pPr>
              <w:pStyle w:val="TableParagraph"/>
              <w:rPr>
                <w:rFonts w:ascii="Times New Roman"/>
                <w:sz w:val="18"/>
              </w:rPr>
            </w:pPr>
          </w:p>
        </w:tc>
      </w:tr>
      <w:tr w:rsidR="006C77AE" w14:paraId="4336C470" w14:textId="77777777" w:rsidTr="006C77AE">
        <w:trPr>
          <w:trHeight w:val="345"/>
        </w:trPr>
        <w:tc>
          <w:tcPr>
            <w:tcW w:w="11005" w:type="dxa"/>
            <w:gridSpan w:val="3"/>
            <w:tcBorders>
              <w:left w:val="single" w:sz="12" w:space="0" w:color="000000"/>
              <w:right w:val="single" w:sz="12" w:space="0" w:color="000000"/>
            </w:tcBorders>
          </w:tcPr>
          <w:p w14:paraId="3E183F07" w14:textId="77777777" w:rsidR="006C77AE" w:rsidRDefault="006C77AE" w:rsidP="00154C58">
            <w:pPr>
              <w:pStyle w:val="TableParagraph"/>
              <w:spacing w:before="93" w:line="232" w:lineRule="exact"/>
              <w:ind w:left="3188" w:right="3164"/>
              <w:jc w:val="center"/>
              <w:rPr>
                <w:sz w:val="20"/>
              </w:rPr>
            </w:pPr>
            <w:r>
              <w:rPr>
                <w:b/>
              </w:rPr>
              <w:t xml:space="preserve">Publications </w:t>
            </w:r>
            <w:r>
              <w:rPr>
                <w:sz w:val="20"/>
              </w:rPr>
              <w:t>(use continuation page if necessary)</w:t>
            </w:r>
          </w:p>
        </w:tc>
      </w:tr>
      <w:tr w:rsidR="006C77AE" w14:paraId="48484676" w14:textId="77777777" w:rsidTr="006C77AE">
        <w:trPr>
          <w:trHeight w:val="345"/>
        </w:trPr>
        <w:tc>
          <w:tcPr>
            <w:tcW w:w="11005" w:type="dxa"/>
            <w:gridSpan w:val="3"/>
            <w:tcBorders>
              <w:left w:val="single" w:sz="12" w:space="0" w:color="000000"/>
              <w:right w:val="single" w:sz="12" w:space="0" w:color="000000"/>
            </w:tcBorders>
          </w:tcPr>
          <w:p w14:paraId="521344EE" w14:textId="77777777" w:rsidR="006C77AE" w:rsidRDefault="006C77AE" w:rsidP="00154C58">
            <w:pPr>
              <w:pStyle w:val="TableParagraph"/>
              <w:spacing w:before="93" w:line="232" w:lineRule="exact"/>
              <w:ind w:left="3188" w:right="3164"/>
              <w:jc w:val="center"/>
              <w:rPr>
                <w:b/>
              </w:rPr>
            </w:pPr>
          </w:p>
        </w:tc>
      </w:tr>
      <w:tr w:rsidR="006C77AE" w14:paraId="4A7CB809" w14:textId="77777777" w:rsidTr="009B77C5">
        <w:trPr>
          <w:trHeight w:val="4935"/>
        </w:trPr>
        <w:tc>
          <w:tcPr>
            <w:tcW w:w="11005" w:type="dxa"/>
            <w:gridSpan w:val="3"/>
            <w:tcBorders>
              <w:left w:val="single" w:sz="12" w:space="0" w:color="000000"/>
              <w:bottom w:val="single" w:sz="12" w:space="0" w:color="000000"/>
              <w:right w:val="single" w:sz="12" w:space="0" w:color="000000"/>
            </w:tcBorders>
          </w:tcPr>
          <w:p w14:paraId="271ACED0" w14:textId="77777777" w:rsidR="006C77AE" w:rsidRDefault="006C77AE" w:rsidP="00154C58">
            <w:pPr>
              <w:pStyle w:val="TableParagraph"/>
              <w:rPr>
                <w:rFonts w:ascii="Times New Roman"/>
                <w:sz w:val="18"/>
              </w:rPr>
            </w:pPr>
          </w:p>
        </w:tc>
      </w:tr>
    </w:tbl>
    <w:p w14:paraId="4036E670" w14:textId="123CCDCC" w:rsidR="006C77AE" w:rsidRDefault="006C77AE" w:rsidP="006A05B1">
      <w:pPr>
        <w:pStyle w:val="NormalWeb"/>
        <w:rPr>
          <w:rFonts w:ascii="Times New Roman,Bold" w:hAnsi="Times New Roman,Bold" w:hint="eastAsia"/>
          <w:b/>
          <w:sz w:val="28"/>
          <w:szCs w:val="28"/>
          <w:u w:val="single"/>
        </w:rPr>
        <w:sectPr w:rsidR="006C77AE" w:rsidSect="00951DD6">
          <w:pgSz w:w="12240" w:h="15840"/>
          <w:pgMar w:top="1440" w:right="1440" w:bottom="1440" w:left="1440" w:header="720" w:footer="720" w:gutter="0"/>
          <w:cols w:space="720"/>
          <w:docGrid w:linePitch="360"/>
        </w:sectPr>
      </w:pPr>
    </w:p>
    <w:p w14:paraId="6F7FE2C3" w14:textId="07576E80" w:rsidR="00990FE7" w:rsidRPr="00AA6409" w:rsidRDefault="00990FE7" w:rsidP="006A05B1">
      <w:pPr>
        <w:pStyle w:val="NormalWeb"/>
        <w:rPr>
          <w:b/>
          <w:u w:val="single"/>
        </w:rPr>
      </w:pPr>
      <w:r w:rsidRPr="00AA6409">
        <w:rPr>
          <w:rFonts w:ascii="Times New Roman,Bold" w:hAnsi="Times New Roman,Bold"/>
          <w:b/>
          <w:sz w:val="28"/>
          <w:szCs w:val="28"/>
          <w:u w:val="single"/>
        </w:rPr>
        <w:lastRenderedPageBreak/>
        <w:t>Research Proposal</w:t>
      </w:r>
    </w:p>
    <w:p w14:paraId="182B3E37" w14:textId="21A83CB2" w:rsidR="006A05B1" w:rsidRDefault="006A05B1" w:rsidP="006A05B1">
      <w:pPr>
        <w:pStyle w:val="NormalWeb"/>
      </w:pPr>
      <w:r>
        <w:rPr>
          <w:rFonts w:ascii="Times New Roman" w:hAnsi="Times New Roman"/>
          <w:sz w:val="24"/>
          <w:szCs w:val="24"/>
        </w:rPr>
        <w:t xml:space="preserve">The grant application must be typed in </w:t>
      </w:r>
      <w:r w:rsidR="00CD4A00" w:rsidRPr="00CD4A00">
        <w:rPr>
          <w:rFonts w:ascii="Times New Roman" w:hAnsi="Times New Roman"/>
          <w:sz w:val="24"/>
          <w:szCs w:val="24"/>
          <w:u w:val="single"/>
        </w:rPr>
        <w:t>11-point font with Arial or Times New Roman and 0.5-inch margins</w:t>
      </w:r>
      <w:r>
        <w:rPr>
          <w:rFonts w:ascii="Times New Roman" w:hAnsi="Times New Roman"/>
          <w:sz w:val="24"/>
          <w:szCs w:val="24"/>
        </w:rPr>
        <w:t xml:space="preserve"> and contain the following sections in the following order. The research proposal should not exceed 2 pages. </w:t>
      </w:r>
    </w:p>
    <w:p w14:paraId="4DFE82B2" w14:textId="77777777" w:rsidR="006A05B1" w:rsidRDefault="006A05B1" w:rsidP="006A05B1">
      <w:pPr>
        <w:pStyle w:val="NormalWeb"/>
      </w:pPr>
      <w:r>
        <w:rPr>
          <w:rFonts w:ascii="Times New Roman" w:hAnsi="Times New Roman"/>
          <w:sz w:val="24"/>
          <w:szCs w:val="24"/>
        </w:rPr>
        <w:t xml:space="preserve">A. </w:t>
      </w:r>
      <w:r w:rsidRPr="00FD1BA6">
        <w:rPr>
          <w:rFonts w:ascii="Times New Roman,BoldItalic" w:hAnsi="Times New Roman,BoldItalic"/>
          <w:b/>
          <w:bCs/>
          <w:sz w:val="24"/>
          <w:szCs w:val="24"/>
        </w:rPr>
        <w:t>Background</w:t>
      </w:r>
      <w:r>
        <w:rPr>
          <w:rFonts w:ascii="Times New Roman,BoldItalic" w:hAnsi="Times New Roman,BoldItalic"/>
          <w:sz w:val="24"/>
          <w:szCs w:val="24"/>
        </w:rPr>
        <w:t xml:space="preserve"> </w:t>
      </w:r>
      <w:r>
        <w:rPr>
          <w:rFonts w:ascii="Times New Roman" w:hAnsi="Times New Roman"/>
          <w:sz w:val="24"/>
          <w:szCs w:val="24"/>
        </w:rPr>
        <w:t xml:space="preserve">– An overview of the research subject, its significance, prior or concurrent studies conducted, and any preliminary work the investigator has already completed on this subject </w:t>
      </w:r>
    </w:p>
    <w:p w14:paraId="37E8C1C7" w14:textId="77777777" w:rsidR="006A05B1" w:rsidRDefault="006A05B1" w:rsidP="006A05B1">
      <w:pPr>
        <w:pStyle w:val="NormalWeb"/>
      </w:pPr>
      <w:r>
        <w:rPr>
          <w:rFonts w:ascii="Times New Roman" w:hAnsi="Times New Roman"/>
          <w:sz w:val="24"/>
          <w:szCs w:val="24"/>
        </w:rPr>
        <w:t xml:space="preserve">B. </w:t>
      </w:r>
      <w:r w:rsidRPr="00FD1BA6">
        <w:rPr>
          <w:rFonts w:ascii="Times New Roman,BoldItalic" w:hAnsi="Times New Roman,BoldItalic"/>
          <w:b/>
          <w:bCs/>
          <w:sz w:val="24"/>
          <w:szCs w:val="24"/>
        </w:rPr>
        <w:t>Hypothesis</w:t>
      </w:r>
      <w:r>
        <w:rPr>
          <w:rFonts w:ascii="Times New Roman,BoldItalic" w:hAnsi="Times New Roman,BoldItalic"/>
          <w:sz w:val="24"/>
          <w:szCs w:val="24"/>
        </w:rPr>
        <w:t xml:space="preserve"> </w:t>
      </w:r>
      <w:r>
        <w:rPr>
          <w:rFonts w:ascii="Times New Roman" w:hAnsi="Times New Roman"/>
          <w:sz w:val="24"/>
          <w:szCs w:val="24"/>
        </w:rPr>
        <w:t xml:space="preserve">- A concisely worded statement outlining the question(s) to be answered or the premise to be investigated </w:t>
      </w:r>
    </w:p>
    <w:p w14:paraId="775EC455" w14:textId="5A533BB4" w:rsidR="006A05B1" w:rsidRDefault="006A05B1" w:rsidP="006A05B1">
      <w:pPr>
        <w:pStyle w:val="NormalWeb"/>
      </w:pPr>
      <w:r>
        <w:rPr>
          <w:rFonts w:ascii="Times New Roman" w:hAnsi="Times New Roman"/>
          <w:sz w:val="24"/>
          <w:szCs w:val="24"/>
        </w:rPr>
        <w:t xml:space="preserve">C. </w:t>
      </w:r>
      <w:r w:rsidRPr="00FD1BA6">
        <w:rPr>
          <w:rFonts w:ascii="Times New Roman,BoldItalic" w:hAnsi="Times New Roman,BoldItalic"/>
          <w:b/>
          <w:bCs/>
          <w:sz w:val="24"/>
          <w:szCs w:val="24"/>
        </w:rPr>
        <w:t>Methods</w:t>
      </w:r>
      <w:r>
        <w:rPr>
          <w:rFonts w:ascii="Times New Roman,BoldItalic" w:hAnsi="Times New Roman,BoldItalic"/>
          <w:sz w:val="24"/>
          <w:szCs w:val="24"/>
        </w:rPr>
        <w:t xml:space="preserve"> </w:t>
      </w:r>
      <w:r>
        <w:rPr>
          <w:rFonts w:ascii="Times New Roman" w:hAnsi="Times New Roman"/>
          <w:sz w:val="24"/>
          <w:szCs w:val="24"/>
        </w:rPr>
        <w:t xml:space="preserve">- Include a precise description of the research model as well as methods of data collection and analysis. If the study involves human subjects or animals, please specify the planned number of research subjects with an appropriate power analysis. Please include a description of the research environment (lab, private office setting, </w:t>
      </w:r>
      <w:r w:rsidR="00E96F0E">
        <w:rPr>
          <w:rFonts w:ascii="Times New Roman" w:hAnsi="Times New Roman"/>
          <w:sz w:val="24"/>
          <w:szCs w:val="24"/>
        </w:rPr>
        <w:t>etc.</w:t>
      </w:r>
      <w:r>
        <w:rPr>
          <w:rFonts w:ascii="Times New Roman" w:hAnsi="Times New Roman"/>
          <w:sz w:val="24"/>
          <w:szCs w:val="24"/>
        </w:rPr>
        <w:t xml:space="preserve">), resource availability (space, equipment) and consultants/personnel if appropriate (statisticians, </w:t>
      </w:r>
      <w:r w:rsidR="00E96F0E">
        <w:rPr>
          <w:rFonts w:ascii="Times New Roman" w:hAnsi="Times New Roman"/>
          <w:sz w:val="24"/>
          <w:szCs w:val="24"/>
        </w:rPr>
        <w:t>etc.</w:t>
      </w:r>
      <w:r>
        <w:rPr>
          <w:rFonts w:ascii="Times New Roman" w:hAnsi="Times New Roman"/>
          <w:sz w:val="24"/>
          <w:szCs w:val="24"/>
        </w:rPr>
        <w:t xml:space="preserve">) </w:t>
      </w:r>
    </w:p>
    <w:p w14:paraId="099EF74E" w14:textId="77777777" w:rsidR="006A05B1" w:rsidRDefault="006A05B1" w:rsidP="006A05B1">
      <w:pPr>
        <w:pStyle w:val="NormalWeb"/>
      </w:pPr>
      <w:r>
        <w:rPr>
          <w:rFonts w:ascii="Times New Roman" w:hAnsi="Times New Roman"/>
          <w:sz w:val="24"/>
          <w:szCs w:val="24"/>
        </w:rPr>
        <w:t xml:space="preserve">D. </w:t>
      </w:r>
      <w:r w:rsidRPr="00FD1BA6">
        <w:rPr>
          <w:rFonts w:ascii="Times New Roman,BoldItalic" w:hAnsi="Times New Roman,BoldItalic"/>
          <w:b/>
          <w:bCs/>
          <w:sz w:val="24"/>
          <w:szCs w:val="24"/>
        </w:rPr>
        <w:t>Significance</w:t>
      </w:r>
      <w:r>
        <w:rPr>
          <w:rFonts w:ascii="Times New Roman,BoldItalic" w:hAnsi="Times New Roman,BoldItalic"/>
          <w:sz w:val="24"/>
          <w:szCs w:val="24"/>
        </w:rPr>
        <w:t xml:space="preserve"> </w:t>
      </w:r>
      <w:r>
        <w:rPr>
          <w:rFonts w:ascii="Arial,Bold" w:hAnsi="Arial,Bold"/>
          <w:sz w:val="24"/>
          <w:szCs w:val="24"/>
        </w:rPr>
        <w:t xml:space="preserve">– </w:t>
      </w:r>
      <w:r>
        <w:rPr>
          <w:rFonts w:ascii="Times New Roman" w:hAnsi="Times New Roman"/>
          <w:sz w:val="24"/>
          <w:szCs w:val="24"/>
        </w:rPr>
        <w:t xml:space="preserve">Discuss the importance of the proposed work, especially how it will contribute to the field of endocrine surgery. </w:t>
      </w:r>
    </w:p>
    <w:p w14:paraId="328219B8" w14:textId="7C32FFE1" w:rsidR="006A05B1" w:rsidRDefault="006A05B1" w:rsidP="006A05B1">
      <w:pPr>
        <w:pStyle w:val="NormalWeb"/>
      </w:pPr>
      <w:r>
        <w:rPr>
          <w:rFonts w:ascii="Times New Roman" w:hAnsi="Times New Roman"/>
          <w:sz w:val="24"/>
          <w:szCs w:val="24"/>
        </w:rPr>
        <w:t xml:space="preserve">E. </w:t>
      </w:r>
      <w:r w:rsidRPr="00FD1BA6">
        <w:rPr>
          <w:rFonts w:ascii="Times New Roman,BoldItalic" w:hAnsi="Times New Roman,BoldItalic"/>
          <w:b/>
          <w:bCs/>
          <w:sz w:val="24"/>
          <w:szCs w:val="24"/>
        </w:rPr>
        <w:t>Future Funding and Research Plans</w:t>
      </w:r>
      <w:r>
        <w:rPr>
          <w:rFonts w:ascii="Times New Roman,BoldItalic" w:hAnsi="Times New Roman,BoldItalic"/>
          <w:sz w:val="24"/>
          <w:szCs w:val="24"/>
        </w:rPr>
        <w:t xml:space="preserve"> </w:t>
      </w:r>
      <w:r>
        <w:rPr>
          <w:rFonts w:ascii="Arial,BoldItalic" w:hAnsi="Arial,BoldItalic"/>
          <w:sz w:val="24"/>
          <w:szCs w:val="24"/>
        </w:rPr>
        <w:t>–</w:t>
      </w:r>
      <w:r w:rsidR="009F0FBD">
        <w:rPr>
          <w:rFonts w:ascii="Arial,BoldItalic" w:hAnsi="Arial,BoldItalic"/>
          <w:sz w:val="24"/>
          <w:szCs w:val="24"/>
        </w:rPr>
        <w:t xml:space="preserve"> </w:t>
      </w:r>
      <w:r>
        <w:rPr>
          <w:rFonts w:ascii="Times New Roman" w:hAnsi="Times New Roman"/>
          <w:sz w:val="24"/>
          <w:szCs w:val="24"/>
        </w:rPr>
        <w:t xml:space="preserve">Please discuss plans for continuation funding for this endocrine surgery investigation </w:t>
      </w:r>
    </w:p>
    <w:p w14:paraId="32ACB2D2" w14:textId="19973392" w:rsidR="00951DD6" w:rsidRDefault="006A05B1" w:rsidP="00851E3D">
      <w:pPr>
        <w:pStyle w:val="NormalWeb"/>
        <w:rPr>
          <w:rFonts w:ascii="Times New Roman" w:hAnsi="Times New Roman"/>
          <w:sz w:val="24"/>
          <w:szCs w:val="24"/>
        </w:rPr>
      </w:pPr>
      <w:r>
        <w:rPr>
          <w:rFonts w:ascii="Times New Roman" w:hAnsi="Times New Roman"/>
          <w:sz w:val="24"/>
          <w:szCs w:val="24"/>
        </w:rPr>
        <w:t xml:space="preserve">F. </w:t>
      </w:r>
      <w:r w:rsidRPr="00FD1BA6">
        <w:rPr>
          <w:rFonts w:ascii="Times New Roman,BoldItalic" w:hAnsi="Times New Roman,BoldItalic"/>
          <w:b/>
          <w:bCs/>
          <w:sz w:val="24"/>
          <w:szCs w:val="24"/>
        </w:rPr>
        <w:t>References</w:t>
      </w:r>
      <w:r>
        <w:rPr>
          <w:rFonts w:ascii="Times New Roman,BoldItalic" w:hAnsi="Times New Roman,BoldItalic"/>
          <w:sz w:val="24"/>
          <w:szCs w:val="24"/>
        </w:rPr>
        <w:t xml:space="preserve"> </w:t>
      </w:r>
      <w:r>
        <w:rPr>
          <w:rFonts w:ascii="Times New Roman" w:hAnsi="Times New Roman"/>
          <w:sz w:val="24"/>
          <w:szCs w:val="24"/>
        </w:rPr>
        <w:t xml:space="preserve">- List scientific references (if pertinent) as a separate attachment (not included in the </w:t>
      </w:r>
      <w:r w:rsidR="00FD1BA6">
        <w:rPr>
          <w:rFonts w:ascii="Times New Roman" w:hAnsi="Times New Roman"/>
          <w:sz w:val="24"/>
          <w:szCs w:val="24"/>
        </w:rPr>
        <w:t>2-page</w:t>
      </w:r>
      <w:r>
        <w:rPr>
          <w:rFonts w:ascii="Times New Roman" w:hAnsi="Times New Roman"/>
          <w:sz w:val="24"/>
          <w:szCs w:val="24"/>
        </w:rPr>
        <w:t xml:space="preserve"> limit) </w:t>
      </w:r>
    </w:p>
    <w:p w14:paraId="6027A238" w14:textId="6C0AFB16" w:rsidR="00851E3D" w:rsidRDefault="00A60E66" w:rsidP="00951DD6">
      <w:pPr>
        <w:pStyle w:val="NormalWeb"/>
        <w:rPr>
          <w:rFonts w:ascii="Times New Roman,Bold" w:hAnsi="Times New Roman,Bold" w:hint="eastAsia"/>
          <w:b/>
          <w:sz w:val="28"/>
          <w:szCs w:val="28"/>
          <w:u w:val="single"/>
        </w:rPr>
      </w:pPr>
      <w:r w:rsidRPr="00E932EA">
        <w:rPr>
          <w:rFonts w:ascii="Times New Roman" w:hAnsi="Times New Roman"/>
          <w:sz w:val="24"/>
          <w:szCs w:val="24"/>
        </w:rPr>
        <w:t xml:space="preserve">G. </w:t>
      </w:r>
      <w:r w:rsidR="0087110F" w:rsidRPr="00E932EA">
        <w:rPr>
          <w:rFonts w:ascii="Times New Roman" w:hAnsi="Times New Roman"/>
          <w:b/>
          <w:bCs/>
          <w:sz w:val="24"/>
          <w:szCs w:val="24"/>
        </w:rPr>
        <w:t>Confirmation of IRB Submission</w:t>
      </w:r>
      <w:r w:rsidR="0087110F" w:rsidRPr="00E932EA">
        <w:rPr>
          <w:rFonts w:ascii="Times New Roman" w:hAnsi="Times New Roman"/>
          <w:sz w:val="24"/>
          <w:szCs w:val="24"/>
        </w:rPr>
        <w:t xml:space="preserve"> –</w:t>
      </w:r>
      <w:r w:rsidR="00E932EA">
        <w:rPr>
          <w:rFonts w:ascii="Times New Roman" w:hAnsi="Times New Roman"/>
          <w:sz w:val="24"/>
          <w:szCs w:val="24"/>
        </w:rPr>
        <w:t xml:space="preserve"> </w:t>
      </w:r>
      <w:r w:rsidR="00E932EA" w:rsidRPr="00E932EA">
        <w:rPr>
          <w:rFonts w:ascii="Times New Roman" w:hAnsi="Times New Roman"/>
          <w:sz w:val="24"/>
          <w:szCs w:val="24"/>
        </w:rPr>
        <w:t>Confirmation of IRB submission is required at the time of submission of the proposal. Submit an electronic letter of confirmation of receipt of the IRB submission for the proposed research. If no IRB submission is required, submit a copy of the letter from the IRB explaining how the research meets criteria for IRB exemption.</w:t>
      </w:r>
    </w:p>
    <w:p w14:paraId="2654F0E4" w14:textId="0E294423" w:rsidR="00951DD6" w:rsidRPr="00AA6409" w:rsidRDefault="00951DD6" w:rsidP="00951DD6">
      <w:pPr>
        <w:pStyle w:val="NormalWeb"/>
        <w:rPr>
          <w:rFonts w:ascii="Times New Roman,Bold" w:hAnsi="Times New Roman,Bold" w:hint="eastAsia"/>
          <w:b/>
          <w:sz w:val="32"/>
          <w:szCs w:val="32"/>
          <w:u w:val="single"/>
        </w:rPr>
      </w:pPr>
      <w:r w:rsidRPr="00AA6409">
        <w:rPr>
          <w:rFonts w:ascii="Times New Roman,Bold" w:hAnsi="Times New Roman,Bold"/>
          <w:b/>
          <w:sz w:val="28"/>
          <w:szCs w:val="28"/>
          <w:u w:val="single"/>
        </w:rPr>
        <w:t xml:space="preserve">Itemized Budget </w:t>
      </w:r>
    </w:p>
    <w:p w14:paraId="23AA2310" w14:textId="322CF3F1" w:rsidR="00951DD6" w:rsidRDefault="00951DD6" w:rsidP="00951DD6">
      <w:pPr>
        <w:pStyle w:val="NormalWeb"/>
      </w:pPr>
      <w:r>
        <w:rPr>
          <w:rFonts w:ascii="Times New Roman" w:hAnsi="Times New Roman"/>
          <w:sz w:val="24"/>
          <w:szCs w:val="24"/>
        </w:rPr>
        <w:t xml:space="preserve">Please </w:t>
      </w:r>
      <w:r>
        <w:rPr>
          <w:rFonts w:ascii="Times New Roman,Italic" w:hAnsi="Times New Roman,Italic"/>
          <w:sz w:val="24"/>
          <w:szCs w:val="24"/>
        </w:rPr>
        <w:t xml:space="preserve">briefly </w:t>
      </w:r>
      <w:r>
        <w:rPr>
          <w:rFonts w:ascii="Times New Roman" w:hAnsi="Times New Roman"/>
          <w:sz w:val="24"/>
          <w:szCs w:val="24"/>
        </w:rPr>
        <w:t xml:space="preserve">summarize or list how the award will be spent. Travel to the AAES </w:t>
      </w:r>
      <w:r w:rsidR="006C77AE">
        <w:rPr>
          <w:rFonts w:ascii="Times New Roman" w:hAnsi="Times New Roman"/>
          <w:sz w:val="24"/>
          <w:szCs w:val="24"/>
        </w:rPr>
        <w:t xml:space="preserve">Annual Meeting </w:t>
      </w:r>
      <w:r>
        <w:rPr>
          <w:rFonts w:ascii="Times New Roman" w:hAnsi="Times New Roman"/>
          <w:sz w:val="24"/>
          <w:szCs w:val="24"/>
        </w:rPr>
        <w:t xml:space="preserve">for presentation of the completed project can be included in the budget. </w:t>
      </w:r>
    </w:p>
    <w:p w14:paraId="510FD42F" w14:textId="15AE9C39" w:rsidR="00951DD6" w:rsidRPr="002A55B0" w:rsidRDefault="002A55B0" w:rsidP="00951DD6">
      <w:pPr>
        <w:pStyle w:val="NormalWeb"/>
        <w:rPr>
          <w:rFonts w:ascii="Times New Roman" w:hAnsi="Times New Roman"/>
          <w:sz w:val="24"/>
          <w:szCs w:val="24"/>
        </w:rPr>
      </w:pPr>
      <w:r w:rsidRPr="002A55B0">
        <w:rPr>
          <w:rFonts w:ascii="Times New Roman" w:hAnsi="Times New Roman"/>
          <w:sz w:val="24"/>
          <w:szCs w:val="24"/>
        </w:rPr>
        <w:t>Indirect costs and salary support for the grantee </w:t>
      </w:r>
      <w:r w:rsidRPr="002A55B0">
        <w:rPr>
          <w:rFonts w:ascii="Times New Roman" w:hAnsi="Times New Roman"/>
          <w:b/>
          <w:bCs/>
          <w:sz w:val="24"/>
          <w:szCs w:val="24"/>
        </w:rPr>
        <w:t>and other faculty members </w:t>
      </w:r>
      <w:r w:rsidRPr="002A55B0">
        <w:rPr>
          <w:rFonts w:ascii="Times New Roman" w:hAnsi="Times New Roman"/>
          <w:sz w:val="24"/>
          <w:szCs w:val="24"/>
        </w:rPr>
        <w:t xml:space="preserve">may not be included. However, </w:t>
      </w:r>
      <w:r w:rsidRPr="002A55B0">
        <w:rPr>
          <w:rFonts w:ascii="Times New Roman" w:hAnsi="Times New Roman"/>
          <w:b/>
          <w:bCs/>
          <w:sz w:val="24"/>
          <w:szCs w:val="24"/>
        </w:rPr>
        <w:t>salary </w:t>
      </w:r>
      <w:r w:rsidRPr="002A55B0">
        <w:rPr>
          <w:rFonts w:ascii="Times New Roman" w:hAnsi="Times New Roman"/>
          <w:sz w:val="24"/>
          <w:szCs w:val="24"/>
        </w:rPr>
        <w:t>support for </w:t>
      </w:r>
      <w:r w:rsidRPr="002A55B0">
        <w:rPr>
          <w:rFonts w:ascii="Times New Roman" w:hAnsi="Times New Roman"/>
          <w:b/>
          <w:bCs/>
          <w:sz w:val="24"/>
          <w:szCs w:val="24"/>
        </w:rPr>
        <w:t>key personnel necessary to carry out the project (e.g., research technician, research assistant, data analyst, biostatistician) may be included.</w:t>
      </w:r>
    </w:p>
    <w:p w14:paraId="513A2D9F" w14:textId="5874C9D7" w:rsidR="00990FE7" w:rsidRPr="00C350A2" w:rsidRDefault="00C350A2" w:rsidP="00C350A2">
      <w:pPr>
        <w:pStyle w:val="NormalWeb"/>
        <w:spacing w:before="0" w:beforeAutospacing="0" w:after="0" w:afterAutospacing="0"/>
        <w:rPr>
          <w:rFonts w:ascii="Times New Roman" w:hAnsi="Times New Roman"/>
          <w:color w:val="FF0000"/>
          <w:sz w:val="24"/>
          <w:szCs w:val="24"/>
        </w:rPr>
      </w:pPr>
      <w:r w:rsidRPr="00C350A2">
        <w:rPr>
          <w:rFonts w:ascii="Times New Roman" w:hAnsi="Times New Roman"/>
          <w:color w:val="FF0000"/>
          <w:sz w:val="24"/>
          <w:szCs w:val="24"/>
        </w:rPr>
        <w:t>Please note: If you are applying for both awards, please be sure to submit two separate budgets, one for each award amount.</w:t>
      </w:r>
    </w:p>
    <w:p w14:paraId="2BAF716A" w14:textId="77777777" w:rsidR="009B77C5" w:rsidRDefault="009B77C5" w:rsidP="009B77C5">
      <w:pPr>
        <w:pStyle w:val="NormalWeb"/>
        <w:rPr>
          <w:rFonts w:ascii="Times New Roman,Bold" w:hAnsi="Times New Roman,Bold" w:hint="eastAsia"/>
          <w:b/>
          <w:sz w:val="28"/>
          <w:szCs w:val="28"/>
          <w:u w:val="single"/>
        </w:rPr>
        <w:sectPr w:rsidR="009B77C5" w:rsidSect="00951DD6">
          <w:pgSz w:w="12240" w:h="15840"/>
          <w:pgMar w:top="1440" w:right="1440" w:bottom="1440" w:left="1440" w:header="720" w:footer="720" w:gutter="0"/>
          <w:cols w:space="720"/>
          <w:docGrid w:linePitch="360"/>
        </w:sectPr>
      </w:pPr>
    </w:p>
    <w:tbl>
      <w:tblPr>
        <w:tblpPr w:leftFromText="180" w:rightFromText="180" w:vertAnchor="page" w:horzAnchor="margin" w:tblpXSpec="center" w:tblpY="2451"/>
        <w:tblW w:w="1069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013"/>
        <w:gridCol w:w="666"/>
        <w:gridCol w:w="1321"/>
        <w:gridCol w:w="716"/>
        <w:gridCol w:w="722"/>
        <w:gridCol w:w="726"/>
        <w:gridCol w:w="992"/>
        <w:gridCol w:w="1169"/>
        <w:gridCol w:w="620"/>
        <w:gridCol w:w="285"/>
        <w:gridCol w:w="273"/>
        <w:gridCol w:w="1189"/>
      </w:tblGrid>
      <w:tr w:rsidR="009B77C5" w14:paraId="39C5536D" w14:textId="77777777" w:rsidTr="00FC0281">
        <w:trPr>
          <w:trHeight w:val="264"/>
        </w:trPr>
        <w:tc>
          <w:tcPr>
            <w:tcW w:w="7156" w:type="dxa"/>
            <w:gridSpan w:val="7"/>
            <w:vMerge w:val="restart"/>
            <w:tcBorders>
              <w:left w:val="nil"/>
              <w:bottom w:val="single" w:sz="6" w:space="0" w:color="000000"/>
              <w:right w:val="single" w:sz="4" w:space="0" w:color="000000"/>
            </w:tcBorders>
          </w:tcPr>
          <w:p w14:paraId="2146A711" w14:textId="77777777" w:rsidR="009B77C5" w:rsidRDefault="009B77C5" w:rsidP="00FC0281">
            <w:pPr>
              <w:pStyle w:val="TableParagraph"/>
              <w:spacing w:before="9"/>
              <w:rPr>
                <w:sz w:val="21"/>
              </w:rPr>
            </w:pPr>
          </w:p>
          <w:p w14:paraId="2E83F478" w14:textId="77777777" w:rsidR="009B77C5" w:rsidRDefault="009B77C5" w:rsidP="00FC0281">
            <w:pPr>
              <w:pStyle w:val="TableParagraph"/>
              <w:ind w:left="645"/>
              <w:rPr>
                <w:b/>
                <w:sz w:val="24"/>
              </w:rPr>
            </w:pPr>
            <w:r>
              <w:rPr>
                <w:b/>
                <w:sz w:val="24"/>
              </w:rPr>
              <w:t>DETAILED BUDGET FOR INITIAL BUDGET PERIOD</w:t>
            </w:r>
          </w:p>
        </w:tc>
        <w:tc>
          <w:tcPr>
            <w:tcW w:w="1789" w:type="dxa"/>
            <w:gridSpan w:val="2"/>
            <w:vMerge w:val="restart"/>
            <w:tcBorders>
              <w:left w:val="single" w:sz="4" w:space="0" w:color="000000"/>
              <w:bottom w:val="single" w:sz="4" w:space="0" w:color="000000"/>
              <w:right w:val="single" w:sz="4" w:space="0" w:color="000000"/>
            </w:tcBorders>
          </w:tcPr>
          <w:p w14:paraId="17466967" w14:textId="77777777" w:rsidR="009B77C5" w:rsidRDefault="009B77C5" w:rsidP="00FC0281">
            <w:pPr>
              <w:pStyle w:val="TableParagraph"/>
              <w:spacing w:before="44"/>
              <w:ind w:left="26"/>
              <w:rPr>
                <w:sz w:val="14"/>
              </w:rPr>
            </w:pPr>
            <w:r>
              <w:rPr>
                <w:sz w:val="14"/>
              </w:rPr>
              <w:t>FROM</w:t>
            </w:r>
          </w:p>
        </w:tc>
        <w:tc>
          <w:tcPr>
            <w:tcW w:w="1747" w:type="dxa"/>
            <w:gridSpan w:val="3"/>
            <w:tcBorders>
              <w:left w:val="single" w:sz="4" w:space="0" w:color="000000"/>
              <w:bottom w:val="nil"/>
              <w:right w:val="nil"/>
            </w:tcBorders>
          </w:tcPr>
          <w:p w14:paraId="034644AD" w14:textId="77777777" w:rsidR="009B77C5" w:rsidRDefault="009B77C5" w:rsidP="00FC0281">
            <w:pPr>
              <w:pStyle w:val="TableParagraph"/>
              <w:spacing w:before="35"/>
              <w:ind w:left="13"/>
              <w:rPr>
                <w:sz w:val="16"/>
              </w:rPr>
            </w:pPr>
            <w:r>
              <w:rPr>
                <w:sz w:val="16"/>
              </w:rPr>
              <w:t>THROUGH</w:t>
            </w:r>
          </w:p>
        </w:tc>
      </w:tr>
      <w:tr w:rsidR="009B77C5" w14:paraId="45A3F8C7" w14:textId="77777777" w:rsidTr="00FC0281">
        <w:trPr>
          <w:trHeight w:val="400"/>
        </w:trPr>
        <w:tc>
          <w:tcPr>
            <w:tcW w:w="7156" w:type="dxa"/>
            <w:gridSpan w:val="7"/>
            <w:vMerge/>
            <w:tcBorders>
              <w:top w:val="nil"/>
              <w:left w:val="nil"/>
              <w:bottom w:val="single" w:sz="6" w:space="0" w:color="000000"/>
              <w:right w:val="single" w:sz="4" w:space="0" w:color="000000"/>
            </w:tcBorders>
          </w:tcPr>
          <w:p w14:paraId="621E4760" w14:textId="77777777" w:rsidR="009B77C5" w:rsidRDefault="009B77C5" w:rsidP="00FC0281">
            <w:pPr>
              <w:rPr>
                <w:sz w:val="2"/>
                <w:szCs w:val="2"/>
              </w:rPr>
            </w:pPr>
          </w:p>
        </w:tc>
        <w:tc>
          <w:tcPr>
            <w:tcW w:w="1789" w:type="dxa"/>
            <w:gridSpan w:val="2"/>
            <w:vMerge/>
            <w:tcBorders>
              <w:top w:val="nil"/>
              <w:left w:val="single" w:sz="4" w:space="0" w:color="000000"/>
              <w:bottom w:val="single" w:sz="4" w:space="0" w:color="000000"/>
              <w:right w:val="single" w:sz="4" w:space="0" w:color="000000"/>
            </w:tcBorders>
          </w:tcPr>
          <w:p w14:paraId="3EA5295B" w14:textId="77777777" w:rsidR="009B77C5" w:rsidRDefault="009B77C5" w:rsidP="00FC0281">
            <w:pPr>
              <w:rPr>
                <w:sz w:val="2"/>
                <w:szCs w:val="2"/>
              </w:rPr>
            </w:pPr>
          </w:p>
        </w:tc>
        <w:tc>
          <w:tcPr>
            <w:tcW w:w="285" w:type="dxa"/>
            <w:tcBorders>
              <w:top w:val="nil"/>
              <w:left w:val="single" w:sz="4" w:space="0" w:color="000000"/>
              <w:bottom w:val="single" w:sz="6" w:space="0" w:color="000000"/>
              <w:right w:val="nil"/>
            </w:tcBorders>
          </w:tcPr>
          <w:p w14:paraId="61306F15" w14:textId="77777777" w:rsidR="009B77C5" w:rsidRDefault="009B77C5" w:rsidP="00FC0281">
            <w:pPr>
              <w:pStyle w:val="TableParagraph"/>
              <w:spacing w:before="29"/>
              <w:ind w:left="13"/>
            </w:pPr>
            <w:r>
              <w:rPr>
                <w:w w:val="99"/>
              </w:rPr>
              <w:t>1</w:t>
            </w:r>
          </w:p>
        </w:tc>
        <w:tc>
          <w:tcPr>
            <w:tcW w:w="273" w:type="dxa"/>
            <w:tcBorders>
              <w:top w:val="nil"/>
              <w:left w:val="nil"/>
              <w:bottom w:val="single" w:sz="6" w:space="0" w:color="000000"/>
              <w:right w:val="nil"/>
            </w:tcBorders>
          </w:tcPr>
          <w:p w14:paraId="1A226F78" w14:textId="77777777" w:rsidR="009B77C5" w:rsidRDefault="009B77C5" w:rsidP="00FC0281">
            <w:pPr>
              <w:pStyle w:val="TableParagraph"/>
              <w:rPr>
                <w:rFonts w:ascii="Times New Roman"/>
                <w:sz w:val="16"/>
              </w:rPr>
            </w:pPr>
          </w:p>
        </w:tc>
        <w:tc>
          <w:tcPr>
            <w:tcW w:w="1189" w:type="dxa"/>
            <w:tcBorders>
              <w:top w:val="nil"/>
              <w:left w:val="nil"/>
              <w:bottom w:val="single" w:sz="6" w:space="0" w:color="000000"/>
              <w:right w:val="nil"/>
            </w:tcBorders>
          </w:tcPr>
          <w:p w14:paraId="361B0538" w14:textId="77777777" w:rsidR="009B77C5" w:rsidRDefault="009B77C5" w:rsidP="00FC0281">
            <w:pPr>
              <w:pStyle w:val="TableParagraph"/>
              <w:rPr>
                <w:rFonts w:ascii="Times New Roman"/>
                <w:sz w:val="16"/>
              </w:rPr>
            </w:pPr>
          </w:p>
        </w:tc>
      </w:tr>
      <w:tr w:rsidR="009B77C5" w14:paraId="2445F542" w14:textId="77777777" w:rsidTr="00FC0281">
        <w:trPr>
          <w:trHeight w:val="260"/>
        </w:trPr>
        <w:tc>
          <w:tcPr>
            <w:tcW w:w="4000" w:type="dxa"/>
            <w:gridSpan w:val="3"/>
            <w:tcBorders>
              <w:top w:val="single" w:sz="6" w:space="0" w:color="000000"/>
              <w:left w:val="nil"/>
              <w:bottom w:val="single" w:sz="6" w:space="0" w:color="000000"/>
              <w:right w:val="single" w:sz="4" w:space="0" w:color="000000"/>
            </w:tcBorders>
          </w:tcPr>
          <w:p w14:paraId="3E8BD66A" w14:textId="77777777" w:rsidR="009B77C5" w:rsidRDefault="009B77C5" w:rsidP="00FC0281">
            <w:pPr>
              <w:pStyle w:val="TableParagraph"/>
              <w:spacing w:before="55"/>
              <w:ind w:left="45"/>
              <w:rPr>
                <w:i/>
                <w:sz w:val="16"/>
              </w:rPr>
            </w:pPr>
            <w:r>
              <w:rPr>
                <w:sz w:val="16"/>
              </w:rPr>
              <w:t xml:space="preserve">PERSONNEL </w:t>
            </w:r>
            <w:r>
              <w:rPr>
                <w:i/>
                <w:sz w:val="16"/>
              </w:rPr>
              <w:t>(Applicant organization only)</w:t>
            </w:r>
          </w:p>
        </w:tc>
        <w:tc>
          <w:tcPr>
            <w:tcW w:w="2164" w:type="dxa"/>
            <w:gridSpan w:val="3"/>
            <w:tcBorders>
              <w:top w:val="single" w:sz="6" w:space="0" w:color="000000"/>
              <w:left w:val="single" w:sz="4" w:space="0" w:color="000000"/>
              <w:bottom w:val="single" w:sz="4" w:space="0" w:color="000000"/>
              <w:right w:val="single" w:sz="4" w:space="0" w:color="000000"/>
            </w:tcBorders>
          </w:tcPr>
          <w:p w14:paraId="15AD7E79" w14:textId="77777777" w:rsidR="009B77C5" w:rsidRDefault="009B77C5" w:rsidP="00FC0281">
            <w:pPr>
              <w:pStyle w:val="TableParagraph"/>
              <w:spacing w:before="89" w:line="151" w:lineRule="exact"/>
              <w:ind w:left="221"/>
              <w:rPr>
                <w:sz w:val="14"/>
              </w:rPr>
            </w:pPr>
            <w:r>
              <w:rPr>
                <w:sz w:val="14"/>
              </w:rPr>
              <w:t>Months Devoted to Project</w:t>
            </w:r>
          </w:p>
        </w:tc>
        <w:tc>
          <w:tcPr>
            <w:tcW w:w="992" w:type="dxa"/>
            <w:vMerge w:val="restart"/>
            <w:tcBorders>
              <w:top w:val="single" w:sz="6" w:space="0" w:color="000000"/>
              <w:left w:val="single" w:sz="6" w:space="0" w:color="000000"/>
              <w:bottom w:val="single" w:sz="6" w:space="0" w:color="000000"/>
              <w:right w:val="single" w:sz="6" w:space="0" w:color="000000"/>
            </w:tcBorders>
          </w:tcPr>
          <w:p w14:paraId="3BD992E4" w14:textId="77777777" w:rsidR="009B77C5" w:rsidRDefault="009B77C5" w:rsidP="00FC0281">
            <w:pPr>
              <w:pStyle w:val="TableParagraph"/>
              <w:rPr>
                <w:sz w:val="18"/>
              </w:rPr>
            </w:pPr>
          </w:p>
          <w:p w14:paraId="24E511BE" w14:textId="77777777" w:rsidR="009B77C5" w:rsidRDefault="009B77C5" w:rsidP="00FC0281">
            <w:pPr>
              <w:pStyle w:val="TableParagraph"/>
              <w:spacing w:before="11"/>
              <w:rPr>
                <w:sz w:val="15"/>
              </w:rPr>
            </w:pPr>
          </w:p>
          <w:p w14:paraId="02E6627F" w14:textId="77777777" w:rsidR="009B77C5" w:rsidRDefault="009B77C5" w:rsidP="00FC0281">
            <w:pPr>
              <w:pStyle w:val="TableParagraph"/>
              <w:ind w:left="135" w:hanging="100"/>
              <w:rPr>
                <w:sz w:val="16"/>
              </w:rPr>
            </w:pPr>
            <w:r>
              <w:rPr>
                <w:sz w:val="16"/>
              </w:rPr>
              <w:t>INST.BASE SALARY</w:t>
            </w:r>
          </w:p>
        </w:tc>
        <w:tc>
          <w:tcPr>
            <w:tcW w:w="3536" w:type="dxa"/>
            <w:gridSpan w:val="5"/>
            <w:tcBorders>
              <w:top w:val="single" w:sz="6" w:space="0" w:color="000000"/>
              <w:left w:val="single" w:sz="4" w:space="0" w:color="000000"/>
              <w:bottom w:val="single" w:sz="6" w:space="0" w:color="000000"/>
              <w:right w:val="nil"/>
            </w:tcBorders>
          </w:tcPr>
          <w:p w14:paraId="5B5D45A7" w14:textId="77777777" w:rsidR="009B77C5" w:rsidRDefault="009B77C5" w:rsidP="00FC0281">
            <w:pPr>
              <w:pStyle w:val="TableParagraph"/>
              <w:spacing w:before="79" w:line="161" w:lineRule="exact"/>
              <w:ind w:left="281"/>
              <w:rPr>
                <w:i/>
                <w:sz w:val="14"/>
              </w:rPr>
            </w:pPr>
            <w:r>
              <w:rPr>
                <w:sz w:val="14"/>
              </w:rPr>
              <w:t xml:space="preserve">DOLLAR AMOUNT REQUESTED </w:t>
            </w:r>
            <w:r>
              <w:rPr>
                <w:i/>
                <w:sz w:val="14"/>
              </w:rPr>
              <w:t>(omit cents)</w:t>
            </w:r>
          </w:p>
        </w:tc>
      </w:tr>
      <w:tr w:rsidR="009B77C5" w14:paraId="1C714BA2" w14:textId="77777777" w:rsidTr="00FC0281">
        <w:trPr>
          <w:trHeight w:val="505"/>
        </w:trPr>
        <w:tc>
          <w:tcPr>
            <w:tcW w:w="2679" w:type="dxa"/>
            <w:gridSpan w:val="2"/>
            <w:tcBorders>
              <w:top w:val="single" w:sz="6" w:space="0" w:color="000000"/>
              <w:left w:val="nil"/>
              <w:bottom w:val="single" w:sz="6" w:space="0" w:color="000000"/>
              <w:right w:val="single" w:sz="6" w:space="0" w:color="000000"/>
            </w:tcBorders>
          </w:tcPr>
          <w:p w14:paraId="2ADEAA70" w14:textId="77777777" w:rsidR="009B77C5" w:rsidRDefault="009B77C5" w:rsidP="00FC0281">
            <w:pPr>
              <w:pStyle w:val="TableParagraph"/>
              <w:spacing w:before="1"/>
              <w:rPr>
                <w:sz w:val="26"/>
              </w:rPr>
            </w:pPr>
          </w:p>
          <w:p w14:paraId="3B3D4CC6" w14:textId="77777777" w:rsidR="009B77C5" w:rsidRDefault="009B77C5" w:rsidP="00FC0281">
            <w:pPr>
              <w:pStyle w:val="TableParagraph"/>
              <w:spacing w:before="1"/>
              <w:ind w:left="1071" w:right="1097"/>
              <w:jc w:val="center"/>
              <w:rPr>
                <w:sz w:val="16"/>
              </w:rPr>
            </w:pPr>
            <w:r>
              <w:rPr>
                <w:sz w:val="16"/>
              </w:rPr>
              <w:t>NAME</w:t>
            </w:r>
          </w:p>
        </w:tc>
        <w:tc>
          <w:tcPr>
            <w:tcW w:w="1321" w:type="dxa"/>
            <w:tcBorders>
              <w:top w:val="single" w:sz="6" w:space="0" w:color="000000"/>
              <w:left w:val="single" w:sz="6" w:space="0" w:color="000000"/>
              <w:bottom w:val="single" w:sz="6" w:space="0" w:color="000000"/>
              <w:right w:val="single" w:sz="6" w:space="0" w:color="000000"/>
            </w:tcBorders>
          </w:tcPr>
          <w:p w14:paraId="39B729B6" w14:textId="77777777" w:rsidR="009B77C5" w:rsidRDefault="009B77C5" w:rsidP="00FC0281">
            <w:pPr>
              <w:pStyle w:val="TableParagraph"/>
              <w:spacing w:before="116"/>
              <w:ind w:left="254" w:firstLine="10"/>
              <w:rPr>
                <w:sz w:val="16"/>
              </w:rPr>
            </w:pPr>
            <w:r>
              <w:rPr>
                <w:sz w:val="16"/>
              </w:rPr>
              <w:t>ROLE ON PROJECT</w:t>
            </w:r>
          </w:p>
        </w:tc>
        <w:tc>
          <w:tcPr>
            <w:tcW w:w="716" w:type="dxa"/>
            <w:tcBorders>
              <w:top w:val="single" w:sz="4" w:space="0" w:color="000000"/>
              <w:left w:val="single" w:sz="6" w:space="0" w:color="000000"/>
              <w:bottom w:val="single" w:sz="6" w:space="0" w:color="000000"/>
              <w:right w:val="single" w:sz="6" w:space="0" w:color="000000"/>
            </w:tcBorders>
          </w:tcPr>
          <w:p w14:paraId="42C80688" w14:textId="77777777" w:rsidR="009B77C5" w:rsidRDefault="009B77C5" w:rsidP="00FC0281">
            <w:pPr>
              <w:pStyle w:val="TableParagraph"/>
              <w:spacing w:before="116"/>
              <w:ind w:left="103" w:right="142" w:firstLine="75"/>
              <w:rPr>
                <w:sz w:val="16"/>
              </w:rPr>
            </w:pPr>
            <w:r>
              <w:rPr>
                <w:sz w:val="16"/>
              </w:rPr>
              <w:t xml:space="preserve">Cal. </w:t>
            </w:r>
            <w:proofErr w:type="spellStart"/>
            <w:r>
              <w:rPr>
                <w:sz w:val="16"/>
              </w:rPr>
              <w:t>Mnths</w:t>
            </w:r>
            <w:proofErr w:type="spellEnd"/>
          </w:p>
        </w:tc>
        <w:tc>
          <w:tcPr>
            <w:tcW w:w="722" w:type="dxa"/>
            <w:tcBorders>
              <w:top w:val="single" w:sz="4" w:space="0" w:color="000000"/>
              <w:left w:val="single" w:sz="6" w:space="0" w:color="000000"/>
              <w:bottom w:val="single" w:sz="6" w:space="0" w:color="000000"/>
              <w:right w:val="single" w:sz="6" w:space="0" w:color="000000"/>
            </w:tcBorders>
          </w:tcPr>
          <w:p w14:paraId="0EAF59F7" w14:textId="77777777" w:rsidR="009B77C5" w:rsidRDefault="009B77C5" w:rsidP="00FC0281">
            <w:pPr>
              <w:pStyle w:val="TableParagraph"/>
              <w:spacing w:before="116"/>
              <w:ind w:left="108" w:right="143" w:firstLine="10"/>
              <w:rPr>
                <w:sz w:val="16"/>
              </w:rPr>
            </w:pPr>
            <w:r>
              <w:rPr>
                <w:sz w:val="16"/>
              </w:rPr>
              <w:t xml:space="preserve">Acad. </w:t>
            </w:r>
            <w:proofErr w:type="spellStart"/>
            <w:r>
              <w:rPr>
                <w:sz w:val="16"/>
              </w:rPr>
              <w:t>Mnths</w:t>
            </w:r>
            <w:proofErr w:type="spellEnd"/>
          </w:p>
        </w:tc>
        <w:tc>
          <w:tcPr>
            <w:tcW w:w="726" w:type="dxa"/>
            <w:tcBorders>
              <w:top w:val="single" w:sz="4" w:space="0" w:color="000000"/>
              <w:left w:val="single" w:sz="6" w:space="0" w:color="000000"/>
              <w:bottom w:val="single" w:sz="6" w:space="0" w:color="000000"/>
              <w:right w:val="single" w:sz="6" w:space="0" w:color="000000"/>
            </w:tcBorders>
          </w:tcPr>
          <w:p w14:paraId="781B01F0" w14:textId="77777777" w:rsidR="009B77C5" w:rsidRDefault="009B77C5" w:rsidP="00FC0281">
            <w:pPr>
              <w:pStyle w:val="TableParagraph"/>
              <w:spacing w:before="116"/>
              <w:ind w:left="106" w:right="65" w:hanging="85"/>
              <w:rPr>
                <w:sz w:val="16"/>
              </w:rPr>
            </w:pPr>
            <w:r>
              <w:rPr>
                <w:sz w:val="16"/>
              </w:rPr>
              <w:t xml:space="preserve">Summer </w:t>
            </w:r>
            <w:proofErr w:type="spellStart"/>
            <w:r>
              <w:rPr>
                <w:sz w:val="16"/>
              </w:rPr>
              <w:t>Mnths</w:t>
            </w:r>
            <w:proofErr w:type="spellEnd"/>
          </w:p>
        </w:tc>
        <w:tc>
          <w:tcPr>
            <w:tcW w:w="992" w:type="dxa"/>
            <w:vMerge/>
            <w:tcBorders>
              <w:top w:val="nil"/>
              <w:left w:val="single" w:sz="6" w:space="0" w:color="000000"/>
              <w:bottom w:val="single" w:sz="6" w:space="0" w:color="000000"/>
              <w:right w:val="single" w:sz="6" w:space="0" w:color="000000"/>
            </w:tcBorders>
          </w:tcPr>
          <w:p w14:paraId="3F2650A5" w14:textId="77777777" w:rsidR="009B77C5" w:rsidRDefault="009B77C5" w:rsidP="00FC0281">
            <w:pPr>
              <w:rPr>
                <w:sz w:val="2"/>
                <w:szCs w:val="2"/>
              </w:rPr>
            </w:pPr>
          </w:p>
        </w:tc>
        <w:tc>
          <w:tcPr>
            <w:tcW w:w="1169" w:type="dxa"/>
            <w:tcBorders>
              <w:top w:val="single" w:sz="6" w:space="0" w:color="000000"/>
              <w:left w:val="single" w:sz="6" w:space="0" w:color="000000"/>
              <w:bottom w:val="single" w:sz="6" w:space="0" w:color="000000"/>
              <w:right w:val="single" w:sz="6" w:space="0" w:color="000000"/>
            </w:tcBorders>
          </w:tcPr>
          <w:p w14:paraId="3BF0988B" w14:textId="77777777" w:rsidR="009B77C5" w:rsidRDefault="009B77C5" w:rsidP="00FC0281">
            <w:pPr>
              <w:pStyle w:val="TableParagraph"/>
              <w:spacing w:before="116"/>
              <w:ind w:left="44" w:firstLine="180"/>
              <w:rPr>
                <w:sz w:val="16"/>
              </w:rPr>
            </w:pPr>
            <w:r>
              <w:rPr>
                <w:sz w:val="16"/>
              </w:rPr>
              <w:t>SALARY REQUESTED</w:t>
            </w:r>
          </w:p>
        </w:tc>
        <w:tc>
          <w:tcPr>
            <w:tcW w:w="1178" w:type="dxa"/>
            <w:gridSpan w:val="3"/>
            <w:tcBorders>
              <w:top w:val="single" w:sz="6" w:space="0" w:color="000000"/>
              <w:left w:val="single" w:sz="6" w:space="0" w:color="000000"/>
              <w:bottom w:val="single" w:sz="6" w:space="0" w:color="000000"/>
              <w:right w:val="single" w:sz="6" w:space="0" w:color="000000"/>
            </w:tcBorders>
          </w:tcPr>
          <w:p w14:paraId="1818D4BB" w14:textId="77777777" w:rsidR="009B77C5" w:rsidRDefault="009B77C5" w:rsidP="00FC0281">
            <w:pPr>
              <w:pStyle w:val="TableParagraph"/>
              <w:spacing w:before="116"/>
              <w:ind w:left="150" w:right="210" w:firstLine="90"/>
              <w:rPr>
                <w:sz w:val="16"/>
              </w:rPr>
            </w:pPr>
            <w:r>
              <w:rPr>
                <w:sz w:val="16"/>
              </w:rPr>
              <w:t>FRINGE BENEFITS</w:t>
            </w:r>
          </w:p>
        </w:tc>
        <w:tc>
          <w:tcPr>
            <w:tcW w:w="1189" w:type="dxa"/>
            <w:tcBorders>
              <w:top w:val="single" w:sz="4" w:space="0" w:color="000000"/>
              <w:left w:val="single" w:sz="6" w:space="0" w:color="000000"/>
              <w:bottom w:val="single" w:sz="6" w:space="0" w:color="000000"/>
              <w:right w:val="nil"/>
            </w:tcBorders>
          </w:tcPr>
          <w:p w14:paraId="0BA5C14F" w14:textId="77777777" w:rsidR="009B77C5" w:rsidRDefault="009B77C5" w:rsidP="00FC0281">
            <w:pPr>
              <w:pStyle w:val="TableParagraph"/>
              <w:spacing w:before="1"/>
              <w:rPr>
                <w:sz w:val="26"/>
              </w:rPr>
            </w:pPr>
          </w:p>
          <w:p w14:paraId="70F5B017" w14:textId="77777777" w:rsidR="009B77C5" w:rsidRDefault="009B77C5" w:rsidP="00FC0281">
            <w:pPr>
              <w:pStyle w:val="TableParagraph"/>
              <w:spacing w:before="1"/>
              <w:ind w:left="288"/>
              <w:rPr>
                <w:sz w:val="16"/>
              </w:rPr>
            </w:pPr>
            <w:r>
              <w:rPr>
                <w:sz w:val="16"/>
              </w:rPr>
              <w:t>TOTAL</w:t>
            </w:r>
          </w:p>
        </w:tc>
      </w:tr>
      <w:tr w:rsidR="009B77C5" w14:paraId="2E15DD16" w14:textId="77777777" w:rsidTr="00FC0281">
        <w:trPr>
          <w:trHeight w:val="485"/>
        </w:trPr>
        <w:tc>
          <w:tcPr>
            <w:tcW w:w="2679" w:type="dxa"/>
            <w:gridSpan w:val="2"/>
            <w:tcBorders>
              <w:top w:val="single" w:sz="6" w:space="0" w:color="000000"/>
              <w:left w:val="nil"/>
              <w:bottom w:val="single" w:sz="6" w:space="0" w:color="000000"/>
              <w:right w:val="single" w:sz="6" w:space="0" w:color="000000"/>
            </w:tcBorders>
          </w:tcPr>
          <w:p w14:paraId="416F4145" w14:textId="77777777" w:rsidR="009B77C5" w:rsidRDefault="009B77C5" w:rsidP="00FC0281">
            <w:pPr>
              <w:pStyle w:val="TableParagraph"/>
              <w:rPr>
                <w:rFonts w:ascii="Times New Roman"/>
                <w:sz w:val="16"/>
              </w:rPr>
            </w:pPr>
          </w:p>
        </w:tc>
        <w:tc>
          <w:tcPr>
            <w:tcW w:w="1321" w:type="dxa"/>
            <w:tcBorders>
              <w:top w:val="single" w:sz="6" w:space="0" w:color="000000"/>
              <w:left w:val="single" w:sz="6" w:space="0" w:color="000000"/>
              <w:bottom w:val="single" w:sz="6" w:space="0" w:color="000000"/>
              <w:right w:val="single" w:sz="6" w:space="0" w:color="000000"/>
            </w:tcBorders>
          </w:tcPr>
          <w:p w14:paraId="6427CF7A" w14:textId="77777777" w:rsidR="009B77C5" w:rsidRDefault="009B77C5" w:rsidP="00FC0281">
            <w:pPr>
              <w:pStyle w:val="TableParagraph"/>
              <w:rPr>
                <w:rFonts w:ascii="Times New Roman"/>
                <w:sz w:val="16"/>
              </w:rPr>
            </w:pPr>
          </w:p>
        </w:tc>
        <w:tc>
          <w:tcPr>
            <w:tcW w:w="716" w:type="dxa"/>
            <w:tcBorders>
              <w:top w:val="single" w:sz="6" w:space="0" w:color="000000"/>
              <w:left w:val="single" w:sz="6" w:space="0" w:color="000000"/>
              <w:bottom w:val="single" w:sz="6" w:space="0" w:color="000000"/>
              <w:right w:val="single" w:sz="6" w:space="0" w:color="000000"/>
            </w:tcBorders>
          </w:tcPr>
          <w:p w14:paraId="664F6C3C" w14:textId="77777777" w:rsidR="009B77C5" w:rsidRDefault="009B77C5" w:rsidP="00FC0281">
            <w:pPr>
              <w:pStyle w:val="TableParagraph"/>
              <w:rPr>
                <w:rFonts w:ascii="Times New Roman"/>
                <w:sz w:val="16"/>
              </w:rPr>
            </w:pPr>
          </w:p>
        </w:tc>
        <w:tc>
          <w:tcPr>
            <w:tcW w:w="722" w:type="dxa"/>
            <w:tcBorders>
              <w:top w:val="single" w:sz="6" w:space="0" w:color="000000"/>
              <w:left w:val="single" w:sz="6" w:space="0" w:color="000000"/>
              <w:bottom w:val="single" w:sz="6" w:space="0" w:color="000000"/>
              <w:right w:val="single" w:sz="6" w:space="0" w:color="000000"/>
            </w:tcBorders>
          </w:tcPr>
          <w:p w14:paraId="0FF82FBD" w14:textId="77777777" w:rsidR="009B77C5" w:rsidRDefault="009B77C5" w:rsidP="00FC0281">
            <w:pPr>
              <w:pStyle w:val="TableParagraph"/>
              <w:rPr>
                <w:rFonts w:ascii="Times New Roman"/>
                <w:sz w:val="16"/>
              </w:rPr>
            </w:pPr>
          </w:p>
        </w:tc>
        <w:tc>
          <w:tcPr>
            <w:tcW w:w="726" w:type="dxa"/>
            <w:tcBorders>
              <w:top w:val="single" w:sz="6" w:space="0" w:color="000000"/>
              <w:left w:val="single" w:sz="6" w:space="0" w:color="000000"/>
              <w:bottom w:val="single" w:sz="6" w:space="0" w:color="000000"/>
              <w:right w:val="single" w:sz="6" w:space="0" w:color="000000"/>
            </w:tcBorders>
          </w:tcPr>
          <w:p w14:paraId="3F4C1564" w14:textId="77777777" w:rsidR="009B77C5" w:rsidRDefault="009B77C5" w:rsidP="00FC0281">
            <w:pPr>
              <w:pStyle w:val="TableParagraph"/>
              <w:rPr>
                <w:rFonts w:ascii="Times New Roman"/>
                <w:sz w:val="16"/>
              </w:rPr>
            </w:pPr>
          </w:p>
        </w:tc>
        <w:tc>
          <w:tcPr>
            <w:tcW w:w="992" w:type="dxa"/>
            <w:tcBorders>
              <w:top w:val="single" w:sz="6" w:space="0" w:color="000000"/>
              <w:left w:val="single" w:sz="6" w:space="0" w:color="000000"/>
              <w:bottom w:val="single" w:sz="6" w:space="0" w:color="000000"/>
              <w:right w:val="single" w:sz="6" w:space="0" w:color="000000"/>
            </w:tcBorders>
          </w:tcPr>
          <w:p w14:paraId="64DD6BDA" w14:textId="77777777" w:rsidR="009B77C5" w:rsidRDefault="009B77C5" w:rsidP="00FC0281">
            <w:pPr>
              <w:pStyle w:val="TableParagraph"/>
              <w:rPr>
                <w:rFonts w:ascii="Times New Roman"/>
                <w:sz w:val="16"/>
              </w:rPr>
            </w:pPr>
          </w:p>
        </w:tc>
        <w:tc>
          <w:tcPr>
            <w:tcW w:w="1169" w:type="dxa"/>
            <w:tcBorders>
              <w:top w:val="single" w:sz="6" w:space="0" w:color="000000"/>
              <w:left w:val="single" w:sz="6" w:space="0" w:color="000000"/>
              <w:bottom w:val="single" w:sz="6" w:space="0" w:color="000000"/>
              <w:right w:val="single" w:sz="6" w:space="0" w:color="000000"/>
            </w:tcBorders>
          </w:tcPr>
          <w:p w14:paraId="1D7F71D3" w14:textId="77777777" w:rsidR="009B77C5" w:rsidRDefault="009B77C5" w:rsidP="00FC0281">
            <w:pPr>
              <w:pStyle w:val="TableParagraph"/>
              <w:rPr>
                <w:rFonts w:ascii="Times New Roman"/>
                <w:sz w:val="16"/>
              </w:rPr>
            </w:pPr>
          </w:p>
        </w:tc>
        <w:tc>
          <w:tcPr>
            <w:tcW w:w="1178" w:type="dxa"/>
            <w:gridSpan w:val="3"/>
            <w:tcBorders>
              <w:top w:val="single" w:sz="6" w:space="0" w:color="000000"/>
              <w:left w:val="single" w:sz="6" w:space="0" w:color="000000"/>
              <w:bottom w:val="single" w:sz="6" w:space="0" w:color="000000"/>
              <w:right w:val="single" w:sz="6" w:space="0" w:color="000000"/>
            </w:tcBorders>
          </w:tcPr>
          <w:p w14:paraId="3D3E6725" w14:textId="77777777" w:rsidR="009B77C5" w:rsidRDefault="009B77C5" w:rsidP="00FC0281">
            <w:pPr>
              <w:pStyle w:val="TableParagraph"/>
              <w:rPr>
                <w:rFonts w:ascii="Times New Roman"/>
                <w:sz w:val="16"/>
              </w:rPr>
            </w:pPr>
          </w:p>
        </w:tc>
        <w:tc>
          <w:tcPr>
            <w:tcW w:w="1189" w:type="dxa"/>
            <w:tcBorders>
              <w:top w:val="single" w:sz="6" w:space="0" w:color="000000"/>
              <w:left w:val="single" w:sz="6" w:space="0" w:color="000000"/>
              <w:bottom w:val="single" w:sz="6" w:space="0" w:color="000000"/>
              <w:right w:val="nil"/>
            </w:tcBorders>
          </w:tcPr>
          <w:p w14:paraId="1E07D8D3" w14:textId="77777777" w:rsidR="009B77C5" w:rsidRDefault="009B77C5" w:rsidP="00FC0281">
            <w:pPr>
              <w:pStyle w:val="TableParagraph"/>
              <w:rPr>
                <w:rFonts w:ascii="Times New Roman"/>
                <w:sz w:val="16"/>
              </w:rPr>
            </w:pPr>
          </w:p>
        </w:tc>
      </w:tr>
      <w:tr w:rsidR="009B77C5" w14:paraId="5168534B" w14:textId="77777777" w:rsidTr="00FC0281">
        <w:trPr>
          <w:trHeight w:val="575"/>
        </w:trPr>
        <w:tc>
          <w:tcPr>
            <w:tcW w:w="2679" w:type="dxa"/>
            <w:gridSpan w:val="2"/>
            <w:tcBorders>
              <w:top w:val="single" w:sz="6" w:space="0" w:color="000000"/>
              <w:left w:val="nil"/>
              <w:bottom w:val="single" w:sz="6" w:space="0" w:color="000000"/>
              <w:right w:val="single" w:sz="6" w:space="0" w:color="000000"/>
            </w:tcBorders>
          </w:tcPr>
          <w:p w14:paraId="17CF64F2" w14:textId="77777777" w:rsidR="009B77C5" w:rsidRDefault="009B77C5" w:rsidP="00FC0281">
            <w:pPr>
              <w:pStyle w:val="TableParagraph"/>
              <w:rPr>
                <w:rFonts w:ascii="Times New Roman"/>
                <w:sz w:val="16"/>
              </w:rPr>
            </w:pPr>
          </w:p>
        </w:tc>
        <w:tc>
          <w:tcPr>
            <w:tcW w:w="1321" w:type="dxa"/>
            <w:tcBorders>
              <w:top w:val="single" w:sz="6" w:space="0" w:color="000000"/>
              <w:left w:val="single" w:sz="6" w:space="0" w:color="000000"/>
              <w:bottom w:val="single" w:sz="6" w:space="0" w:color="000000"/>
              <w:right w:val="single" w:sz="6" w:space="0" w:color="000000"/>
            </w:tcBorders>
          </w:tcPr>
          <w:p w14:paraId="0A604420" w14:textId="77777777" w:rsidR="009B77C5" w:rsidRDefault="009B77C5" w:rsidP="00FC0281">
            <w:pPr>
              <w:pStyle w:val="TableParagraph"/>
              <w:rPr>
                <w:rFonts w:ascii="Times New Roman"/>
                <w:sz w:val="16"/>
              </w:rPr>
            </w:pPr>
          </w:p>
        </w:tc>
        <w:tc>
          <w:tcPr>
            <w:tcW w:w="716" w:type="dxa"/>
            <w:tcBorders>
              <w:top w:val="single" w:sz="6" w:space="0" w:color="000000"/>
              <w:left w:val="single" w:sz="6" w:space="0" w:color="000000"/>
              <w:bottom w:val="single" w:sz="6" w:space="0" w:color="000000"/>
              <w:right w:val="single" w:sz="6" w:space="0" w:color="000000"/>
            </w:tcBorders>
          </w:tcPr>
          <w:p w14:paraId="2A22398C" w14:textId="77777777" w:rsidR="009B77C5" w:rsidRDefault="009B77C5" w:rsidP="00FC0281">
            <w:pPr>
              <w:pStyle w:val="TableParagraph"/>
              <w:rPr>
                <w:rFonts w:ascii="Times New Roman"/>
                <w:sz w:val="16"/>
              </w:rPr>
            </w:pPr>
          </w:p>
        </w:tc>
        <w:tc>
          <w:tcPr>
            <w:tcW w:w="722" w:type="dxa"/>
            <w:tcBorders>
              <w:top w:val="single" w:sz="6" w:space="0" w:color="000000"/>
              <w:left w:val="single" w:sz="6" w:space="0" w:color="000000"/>
              <w:bottom w:val="single" w:sz="6" w:space="0" w:color="000000"/>
              <w:right w:val="single" w:sz="6" w:space="0" w:color="000000"/>
            </w:tcBorders>
          </w:tcPr>
          <w:p w14:paraId="7E0672FE" w14:textId="77777777" w:rsidR="009B77C5" w:rsidRDefault="009B77C5" w:rsidP="00FC0281">
            <w:pPr>
              <w:pStyle w:val="TableParagraph"/>
              <w:rPr>
                <w:rFonts w:ascii="Times New Roman"/>
                <w:sz w:val="16"/>
              </w:rPr>
            </w:pPr>
          </w:p>
        </w:tc>
        <w:tc>
          <w:tcPr>
            <w:tcW w:w="726" w:type="dxa"/>
            <w:tcBorders>
              <w:top w:val="single" w:sz="6" w:space="0" w:color="000000"/>
              <w:left w:val="single" w:sz="6" w:space="0" w:color="000000"/>
              <w:bottom w:val="single" w:sz="6" w:space="0" w:color="000000"/>
              <w:right w:val="single" w:sz="6" w:space="0" w:color="000000"/>
            </w:tcBorders>
          </w:tcPr>
          <w:p w14:paraId="587670E2" w14:textId="77777777" w:rsidR="009B77C5" w:rsidRDefault="009B77C5" w:rsidP="00FC0281">
            <w:pPr>
              <w:pStyle w:val="TableParagraph"/>
              <w:rPr>
                <w:rFonts w:ascii="Times New Roman"/>
                <w:sz w:val="16"/>
              </w:rPr>
            </w:pPr>
          </w:p>
        </w:tc>
        <w:tc>
          <w:tcPr>
            <w:tcW w:w="992" w:type="dxa"/>
            <w:tcBorders>
              <w:top w:val="single" w:sz="6" w:space="0" w:color="000000"/>
              <w:left w:val="single" w:sz="6" w:space="0" w:color="000000"/>
              <w:bottom w:val="single" w:sz="6" w:space="0" w:color="000000"/>
              <w:right w:val="single" w:sz="6" w:space="0" w:color="000000"/>
            </w:tcBorders>
          </w:tcPr>
          <w:p w14:paraId="52D57C9F" w14:textId="77777777" w:rsidR="009B77C5" w:rsidRDefault="009B77C5" w:rsidP="00FC0281">
            <w:pPr>
              <w:pStyle w:val="TableParagraph"/>
              <w:rPr>
                <w:rFonts w:ascii="Times New Roman"/>
                <w:sz w:val="16"/>
              </w:rPr>
            </w:pPr>
          </w:p>
        </w:tc>
        <w:tc>
          <w:tcPr>
            <w:tcW w:w="1169" w:type="dxa"/>
            <w:tcBorders>
              <w:top w:val="single" w:sz="6" w:space="0" w:color="000000"/>
              <w:left w:val="single" w:sz="6" w:space="0" w:color="000000"/>
              <w:bottom w:val="single" w:sz="6" w:space="0" w:color="000000"/>
              <w:right w:val="single" w:sz="6" w:space="0" w:color="000000"/>
            </w:tcBorders>
          </w:tcPr>
          <w:p w14:paraId="631AB687" w14:textId="77777777" w:rsidR="009B77C5" w:rsidRDefault="009B77C5" w:rsidP="00FC0281">
            <w:pPr>
              <w:pStyle w:val="TableParagraph"/>
              <w:rPr>
                <w:rFonts w:ascii="Times New Roman"/>
                <w:sz w:val="16"/>
              </w:rPr>
            </w:pPr>
          </w:p>
        </w:tc>
        <w:tc>
          <w:tcPr>
            <w:tcW w:w="1178" w:type="dxa"/>
            <w:gridSpan w:val="3"/>
            <w:tcBorders>
              <w:top w:val="single" w:sz="6" w:space="0" w:color="000000"/>
              <w:left w:val="single" w:sz="6" w:space="0" w:color="000000"/>
              <w:bottom w:val="single" w:sz="6" w:space="0" w:color="000000"/>
              <w:right w:val="single" w:sz="6" w:space="0" w:color="000000"/>
            </w:tcBorders>
          </w:tcPr>
          <w:p w14:paraId="12D93FEC" w14:textId="77777777" w:rsidR="009B77C5" w:rsidRDefault="009B77C5" w:rsidP="00FC0281">
            <w:pPr>
              <w:pStyle w:val="TableParagraph"/>
              <w:rPr>
                <w:rFonts w:ascii="Times New Roman"/>
                <w:sz w:val="16"/>
              </w:rPr>
            </w:pPr>
          </w:p>
        </w:tc>
        <w:tc>
          <w:tcPr>
            <w:tcW w:w="1189" w:type="dxa"/>
            <w:tcBorders>
              <w:top w:val="single" w:sz="6" w:space="0" w:color="000000"/>
              <w:left w:val="single" w:sz="6" w:space="0" w:color="000000"/>
              <w:bottom w:val="single" w:sz="6" w:space="0" w:color="000000"/>
              <w:right w:val="nil"/>
            </w:tcBorders>
          </w:tcPr>
          <w:p w14:paraId="33760346" w14:textId="77777777" w:rsidR="009B77C5" w:rsidRDefault="009B77C5" w:rsidP="00FC0281">
            <w:pPr>
              <w:pStyle w:val="TableParagraph"/>
              <w:rPr>
                <w:rFonts w:ascii="Times New Roman"/>
                <w:sz w:val="16"/>
              </w:rPr>
            </w:pPr>
          </w:p>
        </w:tc>
      </w:tr>
      <w:tr w:rsidR="009B77C5" w14:paraId="554D1CD5" w14:textId="77777777" w:rsidTr="00FC0281">
        <w:trPr>
          <w:trHeight w:val="575"/>
        </w:trPr>
        <w:tc>
          <w:tcPr>
            <w:tcW w:w="2679" w:type="dxa"/>
            <w:gridSpan w:val="2"/>
            <w:tcBorders>
              <w:top w:val="single" w:sz="6" w:space="0" w:color="000000"/>
              <w:left w:val="nil"/>
              <w:bottom w:val="single" w:sz="6" w:space="0" w:color="000000"/>
              <w:right w:val="single" w:sz="6" w:space="0" w:color="000000"/>
            </w:tcBorders>
          </w:tcPr>
          <w:p w14:paraId="2A504D4C" w14:textId="77777777" w:rsidR="009B77C5" w:rsidRDefault="009B77C5" w:rsidP="00FC0281">
            <w:pPr>
              <w:pStyle w:val="TableParagraph"/>
              <w:rPr>
                <w:rFonts w:ascii="Times New Roman"/>
                <w:sz w:val="16"/>
              </w:rPr>
            </w:pPr>
          </w:p>
        </w:tc>
        <w:tc>
          <w:tcPr>
            <w:tcW w:w="1321" w:type="dxa"/>
            <w:tcBorders>
              <w:top w:val="single" w:sz="6" w:space="0" w:color="000000"/>
              <w:left w:val="single" w:sz="6" w:space="0" w:color="000000"/>
              <w:bottom w:val="single" w:sz="6" w:space="0" w:color="000000"/>
              <w:right w:val="single" w:sz="6" w:space="0" w:color="000000"/>
            </w:tcBorders>
          </w:tcPr>
          <w:p w14:paraId="65B22969" w14:textId="77777777" w:rsidR="009B77C5" w:rsidRDefault="009B77C5" w:rsidP="00FC0281">
            <w:pPr>
              <w:pStyle w:val="TableParagraph"/>
              <w:rPr>
                <w:rFonts w:ascii="Times New Roman"/>
                <w:sz w:val="16"/>
              </w:rPr>
            </w:pPr>
          </w:p>
        </w:tc>
        <w:tc>
          <w:tcPr>
            <w:tcW w:w="716" w:type="dxa"/>
            <w:tcBorders>
              <w:top w:val="single" w:sz="6" w:space="0" w:color="000000"/>
              <w:left w:val="single" w:sz="6" w:space="0" w:color="000000"/>
              <w:bottom w:val="single" w:sz="6" w:space="0" w:color="000000"/>
              <w:right w:val="single" w:sz="6" w:space="0" w:color="000000"/>
            </w:tcBorders>
          </w:tcPr>
          <w:p w14:paraId="7EEB81F3" w14:textId="77777777" w:rsidR="009B77C5" w:rsidRDefault="009B77C5" w:rsidP="00FC0281">
            <w:pPr>
              <w:pStyle w:val="TableParagraph"/>
              <w:rPr>
                <w:rFonts w:ascii="Times New Roman"/>
                <w:sz w:val="16"/>
              </w:rPr>
            </w:pPr>
          </w:p>
        </w:tc>
        <w:tc>
          <w:tcPr>
            <w:tcW w:w="722" w:type="dxa"/>
            <w:tcBorders>
              <w:top w:val="single" w:sz="6" w:space="0" w:color="000000"/>
              <w:left w:val="single" w:sz="6" w:space="0" w:color="000000"/>
              <w:bottom w:val="single" w:sz="6" w:space="0" w:color="000000"/>
              <w:right w:val="single" w:sz="6" w:space="0" w:color="000000"/>
            </w:tcBorders>
          </w:tcPr>
          <w:p w14:paraId="2BE53B31" w14:textId="77777777" w:rsidR="009B77C5" w:rsidRDefault="009B77C5" w:rsidP="00FC0281">
            <w:pPr>
              <w:pStyle w:val="TableParagraph"/>
              <w:rPr>
                <w:rFonts w:ascii="Times New Roman"/>
                <w:sz w:val="16"/>
              </w:rPr>
            </w:pPr>
          </w:p>
        </w:tc>
        <w:tc>
          <w:tcPr>
            <w:tcW w:w="726" w:type="dxa"/>
            <w:tcBorders>
              <w:top w:val="single" w:sz="6" w:space="0" w:color="000000"/>
              <w:left w:val="single" w:sz="6" w:space="0" w:color="000000"/>
              <w:bottom w:val="single" w:sz="6" w:space="0" w:color="000000"/>
              <w:right w:val="single" w:sz="6" w:space="0" w:color="000000"/>
            </w:tcBorders>
          </w:tcPr>
          <w:p w14:paraId="141CA0A5" w14:textId="77777777" w:rsidR="009B77C5" w:rsidRDefault="009B77C5" w:rsidP="00FC0281">
            <w:pPr>
              <w:pStyle w:val="TableParagraph"/>
              <w:rPr>
                <w:rFonts w:ascii="Times New Roman"/>
                <w:sz w:val="16"/>
              </w:rPr>
            </w:pPr>
          </w:p>
        </w:tc>
        <w:tc>
          <w:tcPr>
            <w:tcW w:w="992" w:type="dxa"/>
            <w:tcBorders>
              <w:top w:val="single" w:sz="6" w:space="0" w:color="000000"/>
              <w:left w:val="single" w:sz="6" w:space="0" w:color="000000"/>
              <w:bottom w:val="single" w:sz="6" w:space="0" w:color="000000"/>
              <w:right w:val="single" w:sz="6" w:space="0" w:color="000000"/>
            </w:tcBorders>
          </w:tcPr>
          <w:p w14:paraId="294B8540" w14:textId="77777777" w:rsidR="009B77C5" w:rsidRDefault="009B77C5" w:rsidP="00FC0281">
            <w:pPr>
              <w:pStyle w:val="TableParagraph"/>
              <w:rPr>
                <w:rFonts w:ascii="Times New Roman"/>
                <w:sz w:val="16"/>
              </w:rPr>
            </w:pPr>
          </w:p>
        </w:tc>
        <w:tc>
          <w:tcPr>
            <w:tcW w:w="1169" w:type="dxa"/>
            <w:tcBorders>
              <w:top w:val="single" w:sz="6" w:space="0" w:color="000000"/>
              <w:left w:val="single" w:sz="6" w:space="0" w:color="000000"/>
              <w:bottom w:val="single" w:sz="6" w:space="0" w:color="000000"/>
              <w:right w:val="single" w:sz="6" w:space="0" w:color="000000"/>
            </w:tcBorders>
          </w:tcPr>
          <w:p w14:paraId="5143C1A4" w14:textId="77777777" w:rsidR="009B77C5" w:rsidRDefault="009B77C5" w:rsidP="00FC0281">
            <w:pPr>
              <w:pStyle w:val="TableParagraph"/>
              <w:rPr>
                <w:rFonts w:ascii="Times New Roman"/>
                <w:sz w:val="16"/>
              </w:rPr>
            </w:pPr>
          </w:p>
        </w:tc>
        <w:tc>
          <w:tcPr>
            <w:tcW w:w="1178" w:type="dxa"/>
            <w:gridSpan w:val="3"/>
            <w:tcBorders>
              <w:top w:val="single" w:sz="6" w:space="0" w:color="000000"/>
              <w:left w:val="single" w:sz="6" w:space="0" w:color="000000"/>
              <w:bottom w:val="single" w:sz="6" w:space="0" w:color="000000"/>
              <w:right w:val="single" w:sz="6" w:space="0" w:color="000000"/>
            </w:tcBorders>
          </w:tcPr>
          <w:p w14:paraId="2F687ECE" w14:textId="77777777" w:rsidR="009B77C5" w:rsidRDefault="009B77C5" w:rsidP="00FC0281">
            <w:pPr>
              <w:pStyle w:val="TableParagraph"/>
              <w:rPr>
                <w:rFonts w:ascii="Times New Roman"/>
                <w:sz w:val="16"/>
              </w:rPr>
            </w:pPr>
          </w:p>
        </w:tc>
        <w:tc>
          <w:tcPr>
            <w:tcW w:w="1189" w:type="dxa"/>
            <w:tcBorders>
              <w:top w:val="single" w:sz="6" w:space="0" w:color="000000"/>
              <w:left w:val="single" w:sz="6" w:space="0" w:color="000000"/>
              <w:bottom w:val="single" w:sz="6" w:space="0" w:color="000000"/>
              <w:right w:val="nil"/>
            </w:tcBorders>
          </w:tcPr>
          <w:p w14:paraId="56D57096" w14:textId="77777777" w:rsidR="009B77C5" w:rsidRDefault="009B77C5" w:rsidP="00FC0281">
            <w:pPr>
              <w:pStyle w:val="TableParagraph"/>
              <w:rPr>
                <w:rFonts w:ascii="Times New Roman"/>
                <w:sz w:val="16"/>
              </w:rPr>
            </w:pPr>
          </w:p>
        </w:tc>
      </w:tr>
      <w:tr w:rsidR="009B77C5" w14:paraId="1FE074C5" w14:textId="77777777" w:rsidTr="00FC0281">
        <w:trPr>
          <w:trHeight w:val="575"/>
        </w:trPr>
        <w:tc>
          <w:tcPr>
            <w:tcW w:w="2679" w:type="dxa"/>
            <w:gridSpan w:val="2"/>
            <w:tcBorders>
              <w:top w:val="single" w:sz="6" w:space="0" w:color="000000"/>
              <w:left w:val="nil"/>
              <w:bottom w:val="single" w:sz="6" w:space="0" w:color="000000"/>
              <w:right w:val="single" w:sz="6" w:space="0" w:color="000000"/>
            </w:tcBorders>
          </w:tcPr>
          <w:p w14:paraId="0A57F844" w14:textId="77777777" w:rsidR="009B77C5" w:rsidRDefault="009B77C5" w:rsidP="00FC0281">
            <w:pPr>
              <w:pStyle w:val="TableParagraph"/>
              <w:rPr>
                <w:rFonts w:ascii="Times New Roman"/>
                <w:sz w:val="16"/>
              </w:rPr>
            </w:pPr>
          </w:p>
        </w:tc>
        <w:tc>
          <w:tcPr>
            <w:tcW w:w="1321" w:type="dxa"/>
            <w:tcBorders>
              <w:top w:val="single" w:sz="6" w:space="0" w:color="000000"/>
              <w:left w:val="single" w:sz="6" w:space="0" w:color="000000"/>
              <w:bottom w:val="single" w:sz="6" w:space="0" w:color="000000"/>
              <w:right w:val="single" w:sz="6" w:space="0" w:color="000000"/>
            </w:tcBorders>
          </w:tcPr>
          <w:p w14:paraId="6BDBF6DB" w14:textId="77777777" w:rsidR="009B77C5" w:rsidRDefault="009B77C5" w:rsidP="00FC0281">
            <w:pPr>
              <w:pStyle w:val="TableParagraph"/>
              <w:rPr>
                <w:rFonts w:ascii="Times New Roman"/>
                <w:sz w:val="16"/>
              </w:rPr>
            </w:pPr>
          </w:p>
        </w:tc>
        <w:tc>
          <w:tcPr>
            <w:tcW w:w="716" w:type="dxa"/>
            <w:tcBorders>
              <w:top w:val="single" w:sz="6" w:space="0" w:color="000000"/>
              <w:left w:val="single" w:sz="6" w:space="0" w:color="000000"/>
              <w:bottom w:val="single" w:sz="6" w:space="0" w:color="000000"/>
              <w:right w:val="single" w:sz="6" w:space="0" w:color="000000"/>
            </w:tcBorders>
          </w:tcPr>
          <w:p w14:paraId="709A2B90" w14:textId="77777777" w:rsidR="009B77C5" w:rsidRDefault="009B77C5" w:rsidP="00FC0281">
            <w:pPr>
              <w:pStyle w:val="TableParagraph"/>
              <w:rPr>
                <w:rFonts w:ascii="Times New Roman"/>
                <w:sz w:val="16"/>
              </w:rPr>
            </w:pPr>
          </w:p>
        </w:tc>
        <w:tc>
          <w:tcPr>
            <w:tcW w:w="722" w:type="dxa"/>
            <w:tcBorders>
              <w:top w:val="single" w:sz="6" w:space="0" w:color="000000"/>
              <w:left w:val="single" w:sz="6" w:space="0" w:color="000000"/>
              <w:bottom w:val="single" w:sz="6" w:space="0" w:color="000000"/>
              <w:right w:val="single" w:sz="6" w:space="0" w:color="000000"/>
            </w:tcBorders>
          </w:tcPr>
          <w:p w14:paraId="658624D4" w14:textId="77777777" w:rsidR="009B77C5" w:rsidRDefault="009B77C5" w:rsidP="00FC0281">
            <w:pPr>
              <w:pStyle w:val="TableParagraph"/>
              <w:rPr>
                <w:rFonts w:ascii="Times New Roman"/>
                <w:sz w:val="16"/>
              </w:rPr>
            </w:pPr>
          </w:p>
        </w:tc>
        <w:tc>
          <w:tcPr>
            <w:tcW w:w="726" w:type="dxa"/>
            <w:tcBorders>
              <w:top w:val="single" w:sz="6" w:space="0" w:color="000000"/>
              <w:left w:val="single" w:sz="6" w:space="0" w:color="000000"/>
              <w:bottom w:val="single" w:sz="6" w:space="0" w:color="000000"/>
              <w:right w:val="single" w:sz="6" w:space="0" w:color="000000"/>
            </w:tcBorders>
          </w:tcPr>
          <w:p w14:paraId="663FBA0C" w14:textId="77777777" w:rsidR="009B77C5" w:rsidRDefault="009B77C5" w:rsidP="00FC0281">
            <w:pPr>
              <w:pStyle w:val="TableParagraph"/>
              <w:rPr>
                <w:rFonts w:ascii="Times New Roman"/>
                <w:sz w:val="16"/>
              </w:rPr>
            </w:pPr>
          </w:p>
        </w:tc>
        <w:tc>
          <w:tcPr>
            <w:tcW w:w="992" w:type="dxa"/>
            <w:tcBorders>
              <w:top w:val="single" w:sz="6" w:space="0" w:color="000000"/>
              <w:left w:val="single" w:sz="6" w:space="0" w:color="000000"/>
              <w:bottom w:val="single" w:sz="6" w:space="0" w:color="000000"/>
              <w:right w:val="single" w:sz="6" w:space="0" w:color="000000"/>
            </w:tcBorders>
          </w:tcPr>
          <w:p w14:paraId="35D140D1" w14:textId="77777777" w:rsidR="009B77C5" w:rsidRDefault="009B77C5" w:rsidP="00FC0281">
            <w:pPr>
              <w:pStyle w:val="TableParagraph"/>
              <w:rPr>
                <w:rFonts w:ascii="Times New Roman"/>
                <w:sz w:val="16"/>
              </w:rPr>
            </w:pPr>
          </w:p>
        </w:tc>
        <w:tc>
          <w:tcPr>
            <w:tcW w:w="1169" w:type="dxa"/>
            <w:tcBorders>
              <w:top w:val="single" w:sz="6" w:space="0" w:color="000000"/>
              <w:left w:val="single" w:sz="6" w:space="0" w:color="000000"/>
              <w:bottom w:val="single" w:sz="6" w:space="0" w:color="000000"/>
              <w:right w:val="single" w:sz="6" w:space="0" w:color="000000"/>
            </w:tcBorders>
          </w:tcPr>
          <w:p w14:paraId="37B05F54" w14:textId="77777777" w:rsidR="009B77C5" w:rsidRDefault="009B77C5" w:rsidP="00FC0281">
            <w:pPr>
              <w:pStyle w:val="TableParagraph"/>
              <w:rPr>
                <w:rFonts w:ascii="Times New Roman"/>
                <w:sz w:val="16"/>
              </w:rPr>
            </w:pPr>
          </w:p>
        </w:tc>
        <w:tc>
          <w:tcPr>
            <w:tcW w:w="1178" w:type="dxa"/>
            <w:gridSpan w:val="3"/>
            <w:tcBorders>
              <w:top w:val="single" w:sz="6" w:space="0" w:color="000000"/>
              <w:left w:val="single" w:sz="6" w:space="0" w:color="000000"/>
              <w:bottom w:val="single" w:sz="6" w:space="0" w:color="000000"/>
              <w:right w:val="single" w:sz="6" w:space="0" w:color="000000"/>
            </w:tcBorders>
          </w:tcPr>
          <w:p w14:paraId="0445E559" w14:textId="77777777" w:rsidR="009B77C5" w:rsidRDefault="009B77C5" w:rsidP="00FC0281">
            <w:pPr>
              <w:pStyle w:val="TableParagraph"/>
              <w:rPr>
                <w:rFonts w:ascii="Times New Roman"/>
                <w:sz w:val="16"/>
              </w:rPr>
            </w:pPr>
          </w:p>
        </w:tc>
        <w:tc>
          <w:tcPr>
            <w:tcW w:w="1189" w:type="dxa"/>
            <w:tcBorders>
              <w:top w:val="single" w:sz="6" w:space="0" w:color="000000"/>
              <w:left w:val="single" w:sz="6" w:space="0" w:color="000000"/>
              <w:bottom w:val="single" w:sz="6" w:space="0" w:color="000000"/>
              <w:right w:val="nil"/>
            </w:tcBorders>
          </w:tcPr>
          <w:p w14:paraId="087C33EB" w14:textId="77777777" w:rsidR="009B77C5" w:rsidRDefault="009B77C5" w:rsidP="00FC0281">
            <w:pPr>
              <w:pStyle w:val="TableParagraph"/>
              <w:rPr>
                <w:rFonts w:ascii="Times New Roman"/>
                <w:sz w:val="16"/>
              </w:rPr>
            </w:pPr>
          </w:p>
        </w:tc>
      </w:tr>
      <w:tr w:rsidR="009B77C5" w14:paraId="552B9D56" w14:textId="77777777" w:rsidTr="00FC0281">
        <w:trPr>
          <w:trHeight w:val="560"/>
        </w:trPr>
        <w:tc>
          <w:tcPr>
            <w:tcW w:w="2679" w:type="dxa"/>
            <w:gridSpan w:val="2"/>
            <w:tcBorders>
              <w:top w:val="single" w:sz="6" w:space="0" w:color="000000"/>
              <w:left w:val="nil"/>
              <w:bottom w:val="single" w:sz="6" w:space="0" w:color="000000"/>
              <w:right w:val="single" w:sz="6" w:space="0" w:color="000000"/>
            </w:tcBorders>
          </w:tcPr>
          <w:p w14:paraId="00EC7E77" w14:textId="77777777" w:rsidR="009B77C5" w:rsidRDefault="009B77C5" w:rsidP="00FC0281">
            <w:pPr>
              <w:pStyle w:val="TableParagraph"/>
              <w:rPr>
                <w:rFonts w:ascii="Times New Roman"/>
                <w:sz w:val="16"/>
              </w:rPr>
            </w:pPr>
          </w:p>
        </w:tc>
        <w:tc>
          <w:tcPr>
            <w:tcW w:w="1321" w:type="dxa"/>
            <w:tcBorders>
              <w:top w:val="single" w:sz="6" w:space="0" w:color="000000"/>
              <w:left w:val="single" w:sz="6" w:space="0" w:color="000000"/>
              <w:bottom w:val="single" w:sz="6" w:space="0" w:color="000000"/>
              <w:right w:val="single" w:sz="6" w:space="0" w:color="000000"/>
            </w:tcBorders>
          </w:tcPr>
          <w:p w14:paraId="0BBC46FE" w14:textId="77777777" w:rsidR="009B77C5" w:rsidRDefault="009B77C5" w:rsidP="00FC0281">
            <w:pPr>
              <w:pStyle w:val="TableParagraph"/>
              <w:rPr>
                <w:rFonts w:ascii="Times New Roman"/>
                <w:sz w:val="16"/>
              </w:rPr>
            </w:pPr>
          </w:p>
        </w:tc>
        <w:tc>
          <w:tcPr>
            <w:tcW w:w="716" w:type="dxa"/>
            <w:tcBorders>
              <w:top w:val="single" w:sz="6" w:space="0" w:color="000000"/>
              <w:left w:val="single" w:sz="6" w:space="0" w:color="000000"/>
              <w:bottom w:val="single" w:sz="6" w:space="0" w:color="000000"/>
              <w:right w:val="single" w:sz="6" w:space="0" w:color="000000"/>
            </w:tcBorders>
          </w:tcPr>
          <w:p w14:paraId="50FC34BF" w14:textId="77777777" w:rsidR="009B77C5" w:rsidRDefault="009B77C5" w:rsidP="00FC0281">
            <w:pPr>
              <w:pStyle w:val="TableParagraph"/>
              <w:rPr>
                <w:rFonts w:ascii="Times New Roman"/>
                <w:sz w:val="16"/>
              </w:rPr>
            </w:pPr>
          </w:p>
        </w:tc>
        <w:tc>
          <w:tcPr>
            <w:tcW w:w="722" w:type="dxa"/>
            <w:tcBorders>
              <w:top w:val="single" w:sz="6" w:space="0" w:color="000000"/>
              <w:left w:val="single" w:sz="6" w:space="0" w:color="000000"/>
              <w:bottom w:val="single" w:sz="6" w:space="0" w:color="000000"/>
              <w:right w:val="single" w:sz="6" w:space="0" w:color="000000"/>
            </w:tcBorders>
          </w:tcPr>
          <w:p w14:paraId="76806ABF" w14:textId="77777777" w:rsidR="009B77C5" w:rsidRDefault="009B77C5" w:rsidP="00FC0281">
            <w:pPr>
              <w:pStyle w:val="TableParagraph"/>
              <w:rPr>
                <w:rFonts w:ascii="Times New Roman"/>
                <w:sz w:val="16"/>
              </w:rPr>
            </w:pPr>
          </w:p>
        </w:tc>
        <w:tc>
          <w:tcPr>
            <w:tcW w:w="726" w:type="dxa"/>
            <w:tcBorders>
              <w:top w:val="single" w:sz="6" w:space="0" w:color="000000"/>
              <w:left w:val="single" w:sz="6" w:space="0" w:color="000000"/>
              <w:bottom w:val="single" w:sz="6" w:space="0" w:color="000000"/>
              <w:right w:val="single" w:sz="6" w:space="0" w:color="000000"/>
            </w:tcBorders>
          </w:tcPr>
          <w:p w14:paraId="378C245D" w14:textId="77777777" w:rsidR="009B77C5" w:rsidRDefault="009B77C5" w:rsidP="00FC0281">
            <w:pPr>
              <w:pStyle w:val="TableParagraph"/>
              <w:rPr>
                <w:rFonts w:ascii="Times New Roman"/>
                <w:sz w:val="16"/>
              </w:rPr>
            </w:pPr>
          </w:p>
        </w:tc>
        <w:tc>
          <w:tcPr>
            <w:tcW w:w="992" w:type="dxa"/>
            <w:tcBorders>
              <w:top w:val="single" w:sz="6" w:space="0" w:color="000000"/>
              <w:left w:val="single" w:sz="6" w:space="0" w:color="000000"/>
              <w:bottom w:val="single" w:sz="6" w:space="0" w:color="000000"/>
              <w:right w:val="single" w:sz="6" w:space="0" w:color="000000"/>
            </w:tcBorders>
          </w:tcPr>
          <w:p w14:paraId="165BCABF" w14:textId="77777777" w:rsidR="009B77C5" w:rsidRDefault="009B77C5" w:rsidP="00FC0281">
            <w:pPr>
              <w:pStyle w:val="TableParagraph"/>
              <w:rPr>
                <w:rFonts w:ascii="Times New Roman"/>
                <w:sz w:val="16"/>
              </w:rPr>
            </w:pPr>
          </w:p>
        </w:tc>
        <w:tc>
          <w:tcPr>
            <w:tcW w:w="1169" w:type="dxa"/>
            <w:tcBorders>
              <w:top w:val="single" w:sz="6" w:space="0" w:color="000000"/>
              <w:left w:val="single" w:sz="6" w:space="0" w:color="000000"/>
              <w:bottom w:val="single" w:sz="18" w:space="0" w:color="000000"/>
              <w:right w:val="single" w:sz="6" w:space="0" w:color="000000"/>
            </w:tcBorders>
          </w:tcPr>
          <w:p w14:paraId="5A7DB563" w14:textId="77777777" w:rsidR="009B77C5" w:rsidRDefault="009B77C5" w:rsidP="00FC0281">
            <w:pPr>
              <w:pStyle w:val="TableParagraph"/>
              <w:rPr>
                <w:rFonts w:ascii="Times New Roman"/>
                <w:sz w:val="16"/>
              </w:rPr>
            </w:pPr>
          </w:p>
        </w:tc>
        <w:tc>
          <w:tcPr>
            <w:tcW w:w="1178" w:type="dxa"/>
            <w:gridSpan w:val="3"/>
            <w:tcBorders>
              <w:top w:val="single" w:sz="6" w:space="0" w:color="000000"/>
              <w:left w:val="single" w:sz="6" w:space="0" w:color="000000"/>
              <w:bottom w:val="single" w:sz="18" w:space="0" w:color="000000"/>
              <w:right w:val="single" w:sz="6" w:space="0" w:color="000000"/>
            </w:tcBorders>
          </w:tcPr>
          <w:p w14:paraId="23A4730E" w14:textId="77777777" w:rsidR="009B77C5" w:rsidRDefault="009B77C5" w:rsidP="00FC0281">
            <w:pPr>
              <w:pStyle w:val="TableParagraph"/>
              <w:rPr>
                <w:rFonts w:ascii="Times New Roman"/>
                <w:sz w:val="16"/>
              </w:rPr>
            </w:pPr>
          </w:p>
        </w:tc>
        <w:tc>
          <w:tcPr>
            <w:tcW w:w="1189" w:type="dxa"/>
            <w:tcBorders>
              <w:top w:val="single" w:sz="6" w:space="0" w:color="000000"/>
              <w:left w:val="single" w:sz="6" w:space="0" w:color="000000"/>
              <w:bottom w:val="single" w:sz="18" w:space="0" w:color="000000"/>
              <w:right w:val="nil"/>
            </w:tcBorders>
          </w:tcPr>
          <w:p w14:paraId="76DE9CA0" w14:textId="77777777" w:rsidR="009B77C5" w:rsidRDefault="009B77C5" w:rsidP="00FC0281">
            <w:pPr>
              <w:pStyle w:val="TableParagraph"/>
              <w:rPr>
                <w:rFonts w:ascii="Times New Roman"/>
                <w:sz w:val="16"/>
              </w:rPr>
            </w:pPr>
          </w:p>
        </w:tc>
      </w:tr>
      <w:tr w:rsidR="009B77C5" w14:paraId="3CB6FB3D" w14:textId="77777777" w:rsidTr="00FC0281">
        <w:trPr>
          <w:trHeight w:val="405"/>
        </w:trPr>
        <w:tc>
          <w:tcPr>
            <w:tcW w:w="7156" w:type="dxa"/>
            <w:gridSpan w:val="7"/>
            <w:tcBorders>
              <w:top w:val="single" w:sz="6" w:space="0" w:color="000000"/>
              <w:left w:val="nil"/>
              <w:bottom w:val="single" w:sz="6" w:space="0" w:color="000000"/>
              <w:right w:val="single" w:sz="18" w:space="0" w:color="000000"/>
            </w:tcBorders>
          </w:tcPr>
          <w:p w14:paraId="053FC5C9" w14:textId="06FC9119" w:rsidR="009B77C5" w:rsidRDefault="004B75C1" w:rsidP="00FC0281">
            <w:pPr>
              <w:pStyle w:val="TableParagraph"/>
              <w:spacing w:before="58"/>
              <w:ind w:left="2717" w:right="3154"/>
              <w:jc w:val="center"/>
              <w:rPr>
                <w:b/>
                <w:sz w:val="20"/>
              </w:rPr>
            </w:pPr>
            <w:r>
              <w:rPr>
                <w:b/>
                <w:noProof/>
                <w:sz w:val="20"/>
              </w:rPr>
              <mc:AlternateContent>
                <mc:Choice Requires="wps">
                  <w:drawing>
                    <wp:anchor distT="0" distB="0" distL="114300" distR="114300" simplePos="0" relativeHeight="251659264" behindDoc="0" locked="0" layoutInCell="1" allowOverlap="1" wp14:anchorId="22571B70" wp14:editId="00987835">
                      <wp:simplePos x="0" y="0"/>
                      <wp:positionH relativeFrom="column">
                        <wp:posOffset>2579416</wp:posOffset>
                      </wp:positionH>
                      <wp:positionV relativeFrom="paragraph">
                        <wp:posOffset>132089</wp:posOffset>
                      </wp:positionV>
                      <wp:extent cx="1821977" cy="0"/>
                      <wp:effectExtent l="0" t="76200" r="26035" b="95250"/>
                      <wp:wrapNone/>
                      <wp:docPr id="4" name="Straight Arrow Connector 4"/>
                      <wp:cNvGraphicFramePr/>
                      <a:graphic xmlns:a="http://schemas.openxmlformats.org/drawingml/2006/main">
                        <a:graphicData uri="http://schemas.microsoft.com/office/word/2010/wordprocessingShape">
                          <wps:wsp>
                            <wps:cNvCnPr/>
                            <wps:spPr>
                              <a:xfrm>
                                <a:off x="0" y="0"/>
                                <a:ext cx="1821977" cy="0"/>
                              </a:xfrm>
                              <a:prstGeom prst="straightConnector1">
                                <a:avLst/>
                              </a:prstGeom>
                              <a:ln>
                                <a:solidFill>
                                  <a:schemeClr val="tx1"/>
                                </a:solidFill>
                                <a:tailEnd type="triangle"/>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53FEBC82" id="_x0000_t32" coordsize="21600,21600" o:spt="32" o:oned="t" path="m,l21600,21600e" filled="f">
                      <v:path arrowok="t" fillok="f" o:connecttype="none"/>
                      <o:lock v:ext="edit" shapetype="t"/>
                    </v:shapetype>
                    <v:shape id="Straight Arrow Connector 4" o:spid="_x0000_s1026" type="#_x0000_t32" style="position:absolute;margin-left:203.1pt;margin-top:10.4pt;width:143.4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" strokecolor="black [3213]" strokeweight="2pt">
                      <v:stroke endarrow="block"/>
                    </v:shape>
                  </w:pict>
                </mc:Fallback>
              </mc:AlternateContent>
            </w:r>
            <w:r w:rsidR="009B77C5">
              <w:rPr>
                <w:b/>
                <w:sz w:val="20"/>
              </w:rPr>
              <w:t>SUBTOTALS</w:t>
            </w:r>
          </w:p>
        </w:tc>
        <w:tc>
          <w:tcPr>
            <w:tcW w:w="1169" w:type="dxa"/>
            <w:tcBorders>
              <w:top w:val="single" w:sz="18" w:space="0" w:color="000000"/>
              <w:left w:val="single" w:sz="18" w:space="0" w:color="000000"/>
              <w:bottom w:val="single" w:sz="18" w:space="0" w:color="000000"/>
              <w:right w:val="single" w:sz="18" w:space="0" w:color="000000"/>
            </w:tcBorders>
          </w:tcPr>
          <w:p w14:paraId="7A9365D1" w14:textId="77777777" w:rsidR="009B77C5" w:rsidRDefault="009B77C5" w:rsidP="00FC0281">
            <w:pPr>
              <w:pStyle w:val="TableParagraph"/>
              <w:rPr>
                <w:rFonts w:ascii="Times New Roman"/>
                <w:sz w:val="16"/>
              </w:rPr>
            </w:pPr>
          </w:p>
        </w:tc>
        <w:tc>
          <w:tcPr>
            <w:tcW w:w="1178" w:type="dxa"/>
            <w:gridSpan w:val="3"/>
            <w:tcBorders>
              <w:top w:val="single" w:sz="18" w:space="0" w:color="000000"/>
              <w:left w:val="single" w:sz="18" w:space="0" w:color="000000"/>
              <w:bottom w:val="single" w:sz="18" w:space="0" w:color="000000"/>
              <w:right w:val="single" w:sz="18" w:space="0" w:color="000000"/>
            </w:tcBorders>
          </w:tcPr>
          <w:p w14:paraId="03B5ECCE" w14:textId="77777777" w:rsidR="009B77C5" w:rsidRDefault="009B77C5" w:rsidP="00FC0281">
            <w:pPr>
              <w:pStyle w:val="TableParagraph"/>
              <w:rPr>
                <w:rFonts w:ascii="Times New Roman"/>
                <w:sz w:val="16"/>
              </w:rPr>
            </w:pPr>
          </w:p>
        </w:tc>
        <w:tc>
          <w:tcPr>
            <w:tcW w:w="1189" w:type="dxa"/>
            <w:tcBorders>
              <w:top w:val="single" w:sz="18" w:space="0" w:color="000000"/>
              <w:left w:val="single" w:sz="18" w:space="0" w:color="000000"/>
              <w:bottom w:val="single" w:sz="18" w:space="0" w:color="000000"/>
              <w:right w:val="single" w:sz="18" w:space="0" w:color="000000"/>
            </w:tcBorders>
          </w:tcPr>
          <w:p w14:paraId="754A4145" w14:textId="77777777" w:rsidR="009B77C5" w:rsidRDefault="009B77C5" w:rsidP="00FC0281">
            <w:pPr>
              <w:pStyle w:val="TableParagraph"/>
              <w:rPr>
                <w:rFonts w:ascii="Times New Roman"/>
                <w:sz w:val="16"/>
              </w:rPr>
            </w:pPr>
          </w:p>
        </w:tc>
      </w:tr>
      <w:tr w:rsidR="009B77C5" w14:paraId="382E0BCE" w14:textId="77777777" w:rsidTr="00FC0281">
        <w:trPr>
          <w:trHeight w:val="530"/>
        </w:trPr>
        <w:tc>
          <w:tcPr>
            <w:tcW w:w="9503" w:type="dxa"/>
            <w:gridSpan w:val="11"/>
            <w:tcBorders>
              <w:top w:val="single" w:sz="18" w:space="0" w:color="000000"/>
              <w:left w:val="nil"/>
              <w:bottom w:val="single" w:sz="6" w:space="0" w:color="000000"/>
              <w:right w:val="single" w:sz="6" w:space="0" w:color="000000"/>
            </w:tcBorders>
          </w:tcPr>
          <w:p w14:paraId="52D120B6" w14:textId="77777777" w:rsidR="009B77C5" w:rsidRDefault="009B77C5" w:rsidP="00FC0281">
            <w:pPr>
              <w:pStyle w:val="TableParagraph"/>
              <w:spacing w:before="40"/>
              <w:ind w:left="45"/>
              <w:rPr>
                <w:sz w:val="16"/>
              </w:rPr>
            </w:pPr>
            <w:r>
              <w:rPr>
                <w:sz w:val="16"/>
              </w:rPr>
              <w:t>CONSULTANT COSTS</w:t>
            </w:r>
          </w:p>
        </w:tc>
        <w:tc>
          <w:tcPr>
            <w:tcW w:w="1189" w:type="dxa"/>
            <w:tcBorders>
              <w:top w:val="single" w:sz="18" w:space="0" w:color="000000"/>
              <w:left w:val="single" w:sz="6" w:space="0" w:color="000000"/>
              <w:bottom w:val="single" w:sz="6" w:space="0" w:color="000000"/>
              <w:right w:val="nil"/>
            </w:tcBorders>
          </w:tcPr>
          <w:p w14:paraId="3BE0BFE2" w14:textId="77777777" w:rsidR="009B77C5" w:rsidRDefault="009B77C5" w:rsidP="00FC0281">
            <w:pPr>
              <w:pStyle w:val="TableParagraph"/>
              <w:rPr>
                <w:rFonts w:ascii="Times New Roman"/>
                <w:sz w:val="16"/>
              </w:rPr>
            </w:pPr>
          </w:p>
        </w:tc>
      </w:tr>
      <w:tr w:rsidR="009B77C5" w14:paraId="5A8BC159" w14:textId="77777777" w:rsidTr="00FC0281">
        <w:trPr>
          <w:trHeight w:val="887"/>
        </w:trPr>
        <w:tc>
          <w:tcPr>
            <w:tcW w:w="9503" w:type="dxa"/>
            <w:gridSpan w:val="11"/>
            <w:tcBorders>
              <w:top w:val="single" w:sz="6" w:space="0" w:color="000000"/>
              <w:left w:val="nil"/>
              <w:bottom w:val="single" w:sz="4" w:space="0" w:color="000000"/>
              <w:right w:val="single" w:sz="6" w:space="0" w:color="000000"/>
            </w:tcBorders>
          </w:tcPr>
          <w:p w14:paraId="5987BB58" w14:textId="77777777" w:rsidR="009B77C5" w:rsidRDefault="009B77C5" w:rsidP="00FC0281">
            <w:pPr>
              <w:pStyle w:val="TableParagraph"/>
              <w:spacing w:before="5"/>
              <w:ind w:left="45"/>
              <w:rPr>
                <w:i/>
                <w:sz w:val="16"/>
              </w:rPr>
            </w:pPr>
            <w:r>
              <w:rPr>
                <w:sz w:val="16"/>
              </w:rPr>
              <w:t xml:space="preserve">EQUIPMENT </w:t>
            </w:r>
            <w:r>
              <w:rPr>
                <w:i/>
                <w:sz w:val="16"/>
              </w:rPr>
              <w:t>(Itemize)</w:t>
            </w:r>
          </w:p>
        </w:tc>
        <w:tc>
          <w:tcPr>
            <w:tcW w:w="1189" w:type="dxa"/>
            <w:tcBorders>
              <w:top w:val="single" w:sz="6" w:space="0" w:color="000000"/>
              <w:left w:val="single" w:sz="6" w:space="0" w:color="000000"/>
              <w:bottom w:val="single" w:sz="6" w:space="0" w:color="000000"/>
              <w:right w:val="nil"/>
            </w:tcBorders>
          </w:tcPr>
          <w:p w14:paraId="472B132F" w14:textId="77777777" w:rsidR="009B77C5" w:rsidRDefault="009B77C5" w:rsidP="00FC0281">
            <w:pPr>
              <w:pStyle w:val="TableParagraph"/>
              <w:rPr>
                <w:rFonts w:ascii="Times New Roman"/>
                <w:sz w:val="16"/>
              </w:rPr>
            </w:pPr>
          </w:p>
        </w:tc>
      </w:tr>
      <w:tr w:rsidR="009B77C5" w14:paraId="0B0CDA95" w14:textId="77777777" w:rsidTr="00FC0281">
        <w:trPr>
          <w:trHeight w:val="1295"/>
        </w:trPr>
        <w:tc>
          <w:tcPr>
            <w:tcW w:w="9503" w:type="dxa"/>
            <w:gridSpan w:val="11"/>
            <w:tcBorders>
              <w:top w:val="single" w:sz="4" w:space="0" w:color="000000"/>
              <w:left w:val="nil"/>
              <w:bottom w:val="single" w:sz="4" w:space="0" w:color="000000"/>
              <w:right w:val="single" w:sz="6" w:space="0" w:color="000000"/>
            </w:tcBorders>
          </w:tcPr>
          <w:p w14:paraId="3E8553EA" w14:textId="77777777" w:rsidR="009B77C5" w:rsidRDefault="009B77C5" w:rsidP="00FC0281">
            <w:pPr>
              <w:pStyle w:val="TableParagraph"/>
              <w:spacing w:before="13"/>
              <w:ind w:left="45"/>
              <w:rPr>
                <w:i/>
                <w:sz w:val="16"/>
              </w:rPr>
            </w:pPr>
            <w:r>
              <w:rPr>
                <w:sz w:val="16"/>
              </w:rPr>
              <w:t xml:space="preserve">SUPPLIES </w:t>
            </w:r>
            <w:r>
              <w:rPr>
                <w:i/>
                <w:sz w:val="16"/>
              </w:rPr>
              <w:t>(Itemize by category)</w:t>
            </w:r>
          </w:p>
        </w:tc>
        <w:tc>
          <w:tcPr>
            <w:tcW w:w="1189" w:type="dxa"/>
            <w:tcBorders>
              <w:top w:val="single" w:sz="6" w:space="0" w:color="000000"/>
              <w:left w:val="single" w:sz="6" w:space="0" w:color="000000"/>
              <w:bottom w:val="single" w:sz="6" w:space="0" w:color="000000"/>
              <w:right w:val="nil"/>
            </w:tcBorders>
          </w:tcPr>
          <w:p w14:paraId="1BF11705" w14:textId="77777777" w:rsidR="009B77C5" w:rsidRDefault="009B77C5" w:rsidP="00FC0281">
            <w:pPr>
              <w:pStyle w:val="TableParagraph"/>
              <w:rPr>
                <w:rFonts w:ascii="Times New Roman"/>
                <w:sz w:val="16"/>
              </w:rPr>
            </w:pPr>
          </w:p>
        </w:tc>
      </w:tr>
      <w:tr w:rsidR="009B77C5" w14:paraId="374C3C52" w14:textId="77777777" w:rsidTr="00FC0281">
        <w:trPr>
          <w:trHeight w:val="507"/>
        </w:trPr>
        <w:tc>
          <w:tcPr>
            <w:tcW w:w="9503" w:type="dxa"/>
            <w:gridSpan w:val="11"/>
            <w:tcBorders>
              <w:top w:val="single" w:sz="4" w:space="0" w:color="000000"/>
              <w:left w:val="nil"/>
              <w:bottom w:val="single" w:sz="6" w:space="0" w:color="000000"/>
              <w:right w:val="single" w:sz="6" w:space="0" w:color="000000"/>
            </w:tcBorders>
          </w:tcPr>
          <w:p w14:paraId="072A4FB6" w14:textId="77777777" w:rsidR="009B77C5" w:rsidRDefault="009B77C5" w:rsidP="00FC0281">
            <w:pPr>
              <w:pStyle w:val="TableParagraph"/>
              <w:spacing w:before="13"/>
              <w:ind w:left="45"/>
              <w:rPr>
                <w:sz w:val="16"/>
              </w:rPr>
            </w:pPr>
            <w:r>
              <w:rPr>
                <w:sz w:val="16"/>
              </w:rPr>
              <w:t>TRAVEL</w:t>
            </w:r>
          </w:p>
        </w:tc>
        <w:tc>
          <w:tcPr>
            <w:tcW w:w="1189" w:type="dxa"/>
            <w:tcBorders>
              <w:top w:val="single" w:sz="6" w:space="0" w:color="000000"/>
              <w:left w:val="single" w:sz="6" w:space="0" w:color="000000"/>
              <w:bottom w:val="single" w:sz="6" w:space="0" w:color="000000"/>
              <w:right w:val="nil"/>
            </w:tcBorders>
          </w:tcPr>
          <w:p w14:paraId="7D40BAD3" w14:textId="77777777" w:rsidR="009B77C5" w:rsidRDefault="009B77C5" w:rsidP="00FC0281">
            <w:pPr>
              <w:pStyle w:val="TableParagraph"/>
              <w:rPr>
                <w:rFonts w:ascii="Times New Roman"/>
                <w:sz w:val="16"/>
              </w:rPr>
            </w:pPr>
          </w:p>
        </w:tc>
      </w:tr>
      <w:tr w:rsidR="009B77C5" w14:paraId="74311CF2" w14:textId="77777777" w:rsidTr="00FC0281">
        <w:trPr>
          <w:trHeight w:val="282"/>
        </w:trPr>
        <w:tc>
          <w:tcPr>
            <w:tcW w:w="2013" w:type="dxa"/>
            <w:vMerge w:val="restart"/>
            <w:tcBorders>
              <w:top w:val="single" w:sz="6" w:space="0" w:color="000000"/>
              <w:left w:val="nil"/>
              <w:bottom w:val="single" w:sz="6" w:space="0" w:color="000000"/>
              <w:right w:val="single" w:sz="6" w:space="0" w:color="000000"/>
            </w:tcBorders>
          </w:tcPr>
          <w:p w14:paraId="02B2DF73" w14:textId="77777777" w:rsidR="009B77C5" w:rsidRDefault="009B77C5" w:rsidP="00FC0281">
            <w:pPr>
              <w:pStyle w:val="TableParagraph"/>
              <w:spacing w:before="5"/>
              <w:ind w:left="45"/>
              <w:rPr>
                <w:sz w:val="16"/>
              </w:rPr>
            </w:pPr>
            <w:r>
              <w:rPr>
                <w:sz w:val="16"/>
              </w:rPr>
              <w:t>PATIENT CARE COSTS</w:t>
            </w:r>
          </w:p>
        </w:tc>
        <w:tc>
          <w:tcPr>
            <w:tcW w:w="7490" w:type="dxa"/>
            <w:gridSpan w:val="10"/>
            <w:tcBorders>
              <w:top w:val="single" w:sz="6" w:space="0" w:color="000000"/>
              <w:left w:val="single" w:sz="6" w:space="0" w:color="000000"/>
              <w:bottom w:val="single" w:sz="6" w:space="0" w:color="000000"/>
              <w:right w:val="single" w:sz="4" w:space="0" w:color="000000"/>
            </w:tcBorders>
          </w:tcPr>
          <w:p w14:paraId="2332E119" w14:textId="77777777" w:rsidR="009B77C5" w:rsidRDefault="009B77C5" w:rsidP="00FC0281">
            <w:pPr>
              <w:pStyle w:val="TableParagraph"/>
              <w:spacing w:before="45"/>
              <w:ind w:left="25"/>
              <w:rPr>
                <w:sz w:val="16"/>
              </w:rPr>
            </w:pPr>
            <w:r>
              <w:rPr>
                <w:sz w:val="16"/>
              </w:rPr>
              <w:t>INPATIENT</w:t>
            </w:r>
          </w:p>
        </w:tc>
        <w:tc>
          <w:tcPr>
            <w:tcW w:w="1189" w:type="dxa"/>
            <w:tcBorders>
              <w:top w:val="single" w:sz="6" w:space="0" w:color="000000"/>
              <w:left w:val="single" w:sz="4" w:space="0" w:color="000000"/>
              <w:bottom w:val="single" w:sz="6" w:space="0" w:color="000000"/>
              <w:right w:val="nil"/>
            </w:tcBorders>
          </w:tcPr>
          <w:p w14:paraId="71F236E6" w14:textId="77777777" w:rsidR="009B77C5" w:rsidRDefault="009B77C5" w:rsidP="00FC0281">
            <w:pPr>
              <w:pStyle w:val="TableParagraph"/>
              <w:rPr>
                <w:rFonts w:ascii="Times New Roman"/>
                <w:sz w:val="16"/>
              </w:rPr>
            </w:pPr>
          </w:p>
        </w:tc>
      </w:tr>
      <w:tr w:rsidR="009B77C5" w14:paraId="734B9D98" w14:textId="77777777" w:rsidTr="00FC0281">
        <w:trPr>
          <w:trHeight w:val="290"/>
        </w:trPr>
        <w:tc>
          <w:tcPr>
            <w:tcW w:w="2013" w:type="dxa"/>
            <w:vMerge/>
            <w:tcBorders>
              <w:top w:val="nil"/>
              <w:left w:val="nil"/>
              <w:bottom w:val="single" w:sz="6" w:space="0" w:color="000000"/>
              <w:right w:val="single" w:sz="6" w:space="0" w:color="000000"/>
            </w:tcBorders>
          </w:tcPr>
          <w:p w14:paraId="1B3078D0" w14:textId="77777777" w:rsidR="009B77C5" w:rsidRDefault="009B77C5" w:rsidP="00FC0281">
            <w:pPr>
              <w:rPr>
                <w:sz w:val="2"/>
                <w:szCs w:val="2"/>
              </w:rPr>
            </w:pPr>
          </w:p>
        </w:tc>
        <w:tc>
          <w:tcPr>
            <w:tcW w:w="7490" w:type="dxa"/>
            <w:gridSpan w:val="10"/>
            <w:tcBorders>
              <w:top w:val="single" w:sz="6" w:space="0" w:color="000000"/>
              <w:left w:val="single" w:sz="6" w:space="0" w:color="000000"/>
              <w:bottom w:val="single" w:sz="6" w:space="0" w:color="000000"/>
              <w:right w:val="single" w:sz="4" w:space="0" w:color="000000"/>
            </w:tcBorders>
          </w:tcPr>
          <w:p w14:paraId="2D9771A5" w14:textId="77777777" w:rsidR="009B77C5" w:rsidRDefault="009B77C5" w:rsidP="00FC0281">
            <w:pPr>
              <w:pStyle w:val="TableParagraph"/>
              <w:spacing w:before="48"/>
              <w:ind w:left="25"/>
              <w:rPr>
                <w:sz w:val="16"/>
              </w:rPr>
            </w:pPr>
            <w:r>
              <w:rPr>
                <w:sz w:val="16"/>
              </w:rPr>
              <w:t>OUTPATIENT</w:t>
            </w:r>
          </w:p>
        </w:tc>
        <w:tc>
          <w:tcPr>
            <w:tcW w:w="1189" w:type="dxa"/>
            <w:tcBorders>
              <w:top w:val="single" w:sz="6" w:space="0" w:color="000000"/>
              <w:left w:val="single" w:sz="4" w:space="0" w:color="000000"/>
              <w:bottom w:val="single" w:sz="6" w:space="0" w:color="000000"/>
              <w:right w:val="nil"/>
            </w:tcBorders>
          </w:tcPr>
          <w:p w14:paraId="25EF959E" w14:textId="77777777" w:rsidR="009B77C5" w:rsidRDefault="009B77C5" w:rsidP="00FC0281">
            <w:pPr>
              <w:pStyle w:val="TableParagraph"/>
              <w:rPr>
                <w:rFonts w:ascii="Times New Roman"/>
                <w:sz w:val="16"/>
              </w:rPr>
            </w:pPr>
          </w:p>
        </w:tc>
      </w:tr>
      <w:tr w:rsidR="009B77C5" w14:paraId="6409AFFF" w14:textId="77777777" w:rsidTr="00FC0281">
        <w:trPr>
          <w:trHeight w:val="1420"/>
        </w:trPr>
        <w:tc>
          <w:tcPr>
            <w:tcW w:w="9503" w:type="dxa"/>
            <w:gridSpan w:val="11"/>
            <w:tcBorders>
              <w:top w:val="single" w:sz="6" w:space="0" w:color="000000"/>
              <w:left w:val="nil"/>
              <w:bottom w:val="single" w:sz="18" w:space="0" w:color="000000"/>
              <w:right w:val="single" w:sz="6" w:space="0" w:color="000000"/>
            </w:tcBorders>
          </w:tcPr>
          <w:p w14:paraId="36E9D032" w14:textId="77777777" w:rsidR="009B77C5" w:rsidRDefault="009B77C5" w:rsidP="00FC0281">
            <w:pPr>
              <w:pStyle w:val="TableParagraph"/>
              <w:spacing w:before="8"/>
              <w:ind w:left="45"/>
              <w:rPr>
                <w:i/>
                <w:sz w:val="16"/>
              </w:rPr>
            </w:pPr>
            <w:r>
              <w:rPr>
                <w:sz w:val="16"/>
              </w:rPr>
              <w:t xml:space="preserve">OTHER EXPENSES </w:t>
            </w:r>
            <w:r>
              <w:rPr>
                <w:i/>
                <w:sz w:val="16"/>
              </w:rPr>
              <w:t>(Itemize by category)</w:t>
            </w:r>
          </w:p>
        </w:tc>
        <w:tc>
          <w:tcPr>
            <w:tcW w:w="1189" w:type="dxa"/>
            <w:tcBorders>
              <w:top w:val="single" w:sz="6" w:space="0" w:color="000000"/>
              <w:left w:val="single" w:sz="6" w:space="0" w:color="000000"/>
              <w:bottom w:val="single" w:sz="18" w:space="0" w:color="000000"/>
              <w:right w:val="nil"/>
            </w:tcBorders>
          </w:tcPr>
          <w:p w14:paraId="42E4F14B" w14:textId="77777777" w:rsidR="009B77C5" w:rsidRDefault="009B77C5" w:rsidP="00FC0281">
            <w:pPr>
              <w:pStyle w:val="TableParagraph"/>
              <w:rPr>
                <w:rFonts w:ascii="Times New Roman"/>
                <w:sz w:val="16"/>
              </w:rPr>
            </w:pPr>
          </w:p>
        </w:tc>
      </w:tr>
      <w:tr w:rsidR="009B77C5" w14:paraId="25167046" w14:textId="77777777" w:rsidTr="00FC0281">
        <w:trPr>
          <w:trHeight w:val="432"/>
        </w:trPr>
        <w:tc>
          <w:tcPr>
            <w:tcW w:w="9230" w:type="dxa"/>
            <w:gridSpan w:val="10"/>
            <w:tcBorders>
              <w:top w:val="single" w:sz="4" w:space="0" w:color="000000"/>
              <w:left w:val="nil"/>
              <w:bottom w:val="single" w:sz="6" w:space="0" w:color="000000"/>
              <w:right w:val="single" w:sz="18" w:space="0" w:color="000000"/>
            </w:tcBorders>
          </w:tcPr>
          <w:p w14:paraId="62B1BD19" w14:textId="77777777" w:rsidR="009B77C5" w:rsidRDefault="009B77C5" w:rsidP="00FC0281">
            <w:pPr>
              <w:pStyle w:val="TableParagraph"/>
              <w:spacing w:before="115"/>
              <w:ind w:left="45"/>
              <w:rPr>
                <w:b/>
                <w:sz w:val="20"/>
              </w:rPr>
            </w:pPr>
            <w:r>
              <w:rPr>
                <w:b/>
                <w:sz w:val="20"/>
              </w:rPr>
              <w:t>DIRECT COSTS FOR INITIAL BUDGET PERIOD</w:t>
            </w:r>
          </w:p>
        </w:tc>
        <w:tc>
          <w:tcPr>
            <w:tcW w:w="1462" w:type="dxa"/>
            <w:gridSpan w:val="2"/>
            <w:tcBorders>
              <w:top w:val="single" w:sz="18" w:space="0" w:color="000000"/>
              <w:left w:val="single" w:sz="18" w:space="0" w:color="000000"/>
              <w:bottom w:val="single" w:sz="18" w:space="0" w:color="000000"/>
              <w:right w:val="single" w:sz="18" w:space="0" w:color="000000"/>
            </w:tcBorders>
          </w:tcPr>
          <w:p w14:paraId="57B064C3" w14:textId="77777777" w:rsidR="009B77C5" w:rsidRDefault="009B77C5" w:rsidP="00FC0281">
            <w:pPr>
              <w:pStyle w:val="TableParagraph"/>
              <w:spacing w:before="161" w:line="251" w:lineRule="exact"/>
              <w:ind w:left="30"/>
              <w:rPr>
                <w:b/>
              </w:rPr>
            </w:pPr>
            <w:r>
              <w:rPr>
                <w:b/>
                <w:w w:val="99"/>
              </w:rPr>
              <w:t>$</w:t>
            </w:r>
          </w:p>
        </w:tc>
      </w:tr>
    </w:tbl>
    <w:p w14:paraId="3F3E1E1E" w14:textId="77777777" w:rsidR="00851E3D" w:rsidRDefault="00851E3D" w:rsidP="009B77C5">
      <w:pPr>
        <w:pStyle w:val="NormalWeb"/>
        <w:rPr>
          <w:rFonts w:ascii="Times New Roman,Bold" w:hAnsi="Times New Roman,Bold" w:hint="eastAsia"/>
          <w:b/>
          <w:sz w:val="28"/>
          <w:szCs w:val="28"/>
          <w:u w:val="single"/>
        </w:rPr>
      </w:pPr>
    </w:p>
    <w:p w14:paraId="6A4660C2" w14:textId="77777777" w:rsidR="00851E3D" w:rsidRDefault="00851E3D" w:rsidP="00851E3D">
      <w:pPr>
        <w:pStyle w:val="NormalWeb"/>
        <w:rPr>
          <w:rFonts w:ascii="Times New Roman,Bold" w:hAnsi="Times New Roman,Bold" w:hint="eastAsia"/>
          <w:b/>
          <w:sz w:val="28"/>
          <w:szCs w:val="28"/>
          <w:u w:val="single"/>
        </w:rPr>
      </w:pPr>
    </w:p>
    <w:p w14:paraId="049EB904" w14:textId="77777777" w:rsidR="009B77C5" w:rsidRDefault="009B77C5" w:rsidP="00851E3D">
      <w:pPr>
        <w:pStyle w:val="NormalWeb"/>
        <w:rPr>
          <w:rFonts w:ascii="Times New Roman,Bold" w:hAnsi="Times New Roman,Bold" w:hint="eastAsia"/>
          <w:b/>
          <w:sz w:val="28"/>
          <w:szCs w:val="28"/>
          <w:u w:val="single"/>
        </w:rPr>
        <w:sectPr w:rsidR="009B77C5" w:rsidSect="00951DD6">
          <w:pgSz w:w="12240" w:h="15840"/>
          <w:pgMar w:top="1440" w:right="1440" w:bottom="1440" w:left="1440" w:header="720" w:footer="720" w:gutter="0"/>
          <w:cols w:space="720"/>
          <w:docGrid w:linePitch="360"/>
        </w:sectPr>
      </w:pPr>
    </w:p>
    <w:p w14:paraId="3E764C4C" w14:textId="77777777" w:rsidR="00851E3D" w:rsidRDefault="00851E3D" w:rsidP="00851E3D">
      <w:pPr>
        <w:pStyle w:val="NormalWeb"/>
        <w:rPr>
          <w:rFonts w:ascii="Times New Roman,Bold" w:hAnsi="Times New Roman,Bold" w:hint="eastAsia"/>
          <w:b/>
          <w:sz w:val="28"/>
          <w:szCs w:val="28"/>
          <w:u w:val="single"/>
        </w:rPr>
      </w:pPr>
    </w:p>
    <w:p w14:paraId="2F9A31D7" w14:textId="5B59D34E" w:rsidR="00851E3D" w:rsidRPr="00AA6409" w:rsidRDefault="00851E3D" w:rsidP="00851E3D">
      <w:pPr>
        <w:pStyle w:val="NormalWeb"/>
        <w:rPr>
          <w:rFonts w:ascii="Times New Roman,Bold" w:hAnsi="Times New Roman,Bold" w:hint="eastAsia"/>
          <w:b/>
          <w:sz w:val="32"/>
          <w:szCs w:val="32"/>
          <w:u w:val="single"/>
        </w:rPr>
      </w:pPr>
      <w:r>
        <w:rPr>
          <w:rFonts w:ascii="Times New Roman,Bold" w:hAnsi="Times New Roman,Bold"/>
          <w:b/>
          <w:sz w:val="28"/>
          <w:szCs w:val="28"/>
          <w:u w:val="single"/>
        </w:rPr>
        <w:t>Award Preference</w:t>
      </w:r>
      <w:r w:rsidRPr="00AA6409">
        <w:rPr>
          <w:rFonts w:ascii="Times New Roman,Bold" w:hAnsi="Times New Roman,Bold"/>
          <w:b/>
          <w:sz w:val="28"/>
          <w:szCs w:val="28"/>
          <w:u w:val="single"/>
        </w:rPr>
        <w:t xml:space="preserve"> </w:t>
      </w:r>
    </w:p>
    <w:p w14:paraId="4A5405B6" w14:textId="0249C05D" w:rsidR="00951DD6" w:rsidRPr="00951DD6" w:rsidRDefault="00951DD6" w:rsidP="00951DD6">
      <w:pPr>
        <w:pStyle w:val="NormalWeb"/>
        <w:rPr>
          <w:rFonts w:ascii="Times New Roman,Bold" w:hAnsi="Times New Roman,Bold" w:hint="eastAsia"/>
          <w:sz w:val="28"/>
          <w:szCs w:val="28"/>
        </w:rPr>
      </w:pPr>
      <w:r w:rsidRPr="00AA6409">
        <w:rPr>
          <w:rFonts w:ascii="Times New Roman,Bold" w:hAnsi="Times New Roman,Bold"/>
          <w:b/>
          <w:color w:val="FF0000"/>
          <w:sz w:val="28"/>
          <w:szCs w:val="28"/>
        </w:rPr>
        <w:t>Required</w:t>
      </w:r>
      <w:r w:rsidRPr="00951DD6">
        <w:rPr>
          <w:rFonts w:ascii="Times New Roman,Bold" w:hAnsi="Times New Roman,Bold"/>
          <w:color w:val="FF0000"/>
          <w:sz w:val="28"/>
          <w:szCs w:val="28"/>
        </w:rPr>
        <w:t xml:space="preserve">: </w:t>
      </w:r>
      <w:r w:rsidRPr="00951DD6">
        <w:rPr>
          <w:rFonts w:ascii="Times New Roman,Bold" w:hAnsi="Times New Roman,Bold"/>
          <w:sz w:val="28"/>
          <w:szCs w:val="28"/>
        </w:rPr>
        <w:t xml:space="preserve">Please check which award you </w:t>
      </w:r>
      <w:r w:rsidRPr="00951DD6">
        <w:rPr>
          <w:rFonts w:ascii="Times New Roman,Bold" w:hAnsi="Times New Roman,Bold" w:hint="eastAsia"/>
          <w:sz w:val="28"/>
          <w:szCs w:val="28"/>
        </w:rPr>
        <w:t>would</w:t>
      </w:r>
      <w:r w:rsidRPr="00951DD6">
        <w:rPr>
          <w:rFonts w:ascii="Times New Roman,Bold" w:hAnsi="Times New Roman,Bold"/>
          <w:sz w:val="28"/>
          <w:szCs w:val="28"/>
        </w:rPr>
        <w:t xml:space="preserve"> like your application to be considered for.  </w:t>
      </w:r>
      <w:r w:rsidR="00E932EA" w:rsidRPr="00E932EA">
        <w:rPr>
          <w:rFonts w:ascii="Times New Roman,Bold" w:hAnsi="Times New Roman,Bold"/>
          <w:sz w:val="28"/>
          <w:szCs w:val="28"/>
        </w:rPr>
        <w:t xml:space="preserve">You may apply for either the </w:t>
      </w:r>
      <w:proofErr w:type="spellStart"/>
      <w:r w:rsidR="00E932EA" w:rsidRPr="00E932EA">
        <w:rPr>
          <w:rFonts w:ascii="Times New Roman,Bold" w:hAnsi="Times New Roman,Bold"/>
          <w:sz w:val="28"/>
          <w:szCs w:val="28"/>
        </w:rPr>
        <w:t>LoGerfo</w:t>
      </w:r>
      <w:proofErr w:type="spellEnd"/>
      <w:r w:rsidR="00E932EA" w:rsidRPr="00E932EA">
        <w:rPr>
          <w:rFonts w:ascii="Times New Roman,Bold" w:hAnsi="Times New Roman,Bold"/>
          <w:sz w:val="28"/>
          <w:szCs w:val="28"/>
        </w:rPr>
        <w:t xml:space="preserve"> award, </w:t>
      </w:r>
      <w:proofErr w:type="spellStart"/>
      <w:r w:rsidR="00E932EA" w:rsidRPr="00E932EA">
        <w:rPr>
          <w:rFonts w:ascii="Times New Roman,Bold" w:hAnsi="Times New Roman,Bold"/>
          <w:sz w:val="28"/>
          <w:szCs w:val="28"/>
        </w:rPr>
        <w:t>ThyCa</w:t>
      </w:r>
      <w:proofErr w:type="spellEnd"/>
      <w:r w:rsidR="00E932EA" w:rsidRPr="00E932EA">
        <w:rPr>
          <w:rFonts w:ascii="Times New Roman,Bold" w:hAnsi="Times New Roman,Bold"/>
          <w:sz w:val="28"/>
          <w:szCs w:val="28"/>
        </w:rPr>
        <w:t xml:space="preserve"> award or both; however, you may not receive both awards at once.</w:t>
      </w:r>
      <w:r w:rsidR="00E932EA">
        <w:rPr>
          <w:rFonts w:ascii="Times New Roman,Bold" w:hAnsi="Times New Roman,Bold"/>
          <w:sz w:val="28"/>
          <w:szCs w:val="28"/>
        </w:rPr>
        <w:t xml:space="preserve"> If </w:t>
      </w:r>
      <w:r w:rsidRPr="00951DD6">
        <w:rPr>
          <w:rFonts w:ascii="Times New Roman,Bold" w:hAnsi="Times New Roman,Bold"/>
          <w:sz w:val="28"/>
          <w:szCs w:val="28"/>
        </w:rPr>
        <w:t>eligible for both</w:t>
      </w:r>
      <w:r w:rsidR="00E932EA">
        <w:rPr>
          <w:rFonts w:ascii="Times New Roman,Bold" w:hAnsi="Times New Roman,Bold"/>
          <w:sz w:val="28"/>
          <w:szCs w:val="28"/>
        </w:rPr>
        <w:t xml:space="preserve"> awards, please indicate </w:t>
      </w:r>
      <w:r w:rsidRPr="00951DD6">
        <w:rPr>
          <w:rFonts w:ascii="Times New Roman,Bold" w:hAnsi="Times New Roman,Bold"/>
          <w:sz w:val="28"/>
          <w:szCs w:val="28"/>
        </w:rPr>
        <w:t xml:space="preserve">your </w:t>
      </w:r>
      <w:r w:rsidR="00E932EA">
        <w:rPr>
          <w:rFonts w:ascii="Times New Roman,Bold" w:hAnsi="Times New Roman,Bold"/>
          <w:sz w:val="28"/>
          <w:szCs w:val="28"/>
        </w:rPr>
        <w:t>first choice</w:t>
      </w:r>
      <w:r w:rsidRPr="00951DD6">
        <w:rPr>
          <w:rFonts w:ascii="Times New Roman,Bold" w:hAnsi="Times New Roman,Bold"/>
          <w:sz w:val="28"/>
          <w:szCs w:val="28"/>
        </w:rPr>
        <w:t xml:space="preserve">. </w:t>
      </w:r>
    </w:p>
    <w:p w14:paraId="0C62AA5D" w14:textId="09829605" w:rsidR="00951DD6" w:rsidRPr="00951DD6" w:rsidRDefault="00951DD6" w:rsidP="00951DD6">
      <w:pPr>
        <w:pStyle w:val="NormalWeb"/>
        <w:rPr>
          <w:rFonts w:ascii="Times New Roman" w:hAnsi="Times New Roman"/>
          <w:sz w:val="24"/>
          <w:szCs w:val="24"/>
        </w:rPr>
      </w:pPr>
      <w:r w:rsidRPr="00951DD6">
        <w:rPr>
          <w:rFonts w:ascii="Times New Roman" w:hAnsi="Times New Roman"/>
          <w:sz w:val="24"/>
          <w:szCs w:val="24"/>
        </w:rPr>
        <w:t>___</w:t>
      </w:r>
      <w:r w:rsidR="00E01D78">
        <w:rPr>
          <w:rFonts w:ascii="Times New Roman" w:hAnsi="Times New Roman"/>
          <w:sz w:val="24"/>
          <w:szCs w:val="24"/>
        </w:rPr>
        <w:t xml:space="preserve"> </w:t>
      </w:r>
      <w:r w:rsidRPr="00951DD6">
        <w:rPr>
          <w:rFonts w:ascii="Times New Roman" w:hAnsi="Times New Roman"/>
          <w:sz w:val="24"/>
          <w:szCs w:val="24"/>
        </w:rPr>
        <w:t xml:space="preserve">Paul </w:t>
      </w:r>
      <w:proofErr w:type="spellStart"/>
      <w:r w:rsidRPr="00951DD6">
        <w:rPr>
          <w:rFonts w:ascii="Times New Roman" w:hAnsi="Times New Roman"/>
          <w:sz w:val="24"/>
          <w:szCs w:val="24"/>
        </w:rPr>
        <w:t>LoGerfo</w:t>
      </w:r>
      <w:proofErr w:type="spellEnd"/>
      <w:r w:rsidRPr="00951DD6">
        <w:rPr>
          <w:rFonts w:ascii="Times New Roman" w:hAnsi="Times New Roman"/>
          <w:sz w:val="24"/>
          <w:szCs w:val="24"/>
        </w:rPr>
        <w:t xml:space="preserve"> Research Award </w:t>
      </w:r>
    </w:p>
    <w:p w14:paraId="402E6E67" w14:textId="57FA178D" w:rsidR="00951DD6" w:rsidRPr="00951DD6" w:rsidRDefault="00E01D78" w:rsidP="00951DD6">
      <w:pPr>
        <w:pStyle w:val="NormalWeb"/>
        <w:rPr>
          <w:rFonts w:ascii="Times New Roman" w:hAnsi="Times New Roman"/>
          <w:sz w:val="24"/>
          <w:szCs w:val="24"/>
        </w:rPr>
      </w:pPr>
      <w:r w:rsidRPr="00951DD6">
        <w:rPr>
          <w:rFonts w:ascii="Times New Roman" w:hAnsi="Times New Roman"/>
          <w:sz w:val="24"/>
          <w:szCs w:val="24"/>
        </w:rPr>
        <w:t>___</w:t>
      </w:r>
      <w:r>
        <w:rPr>
          <w:rFonts w:ascii="Times New Roman" w:hAnsi="Times New Roman"/>
          <w:sz w:val="24"/>
          <w:szCs w:val="24"/>
        </w:rPr>
        <w:t xml:space="preserve"> </w:t>
      </w:r>
      <w:proofErr w:type="spellStart"/>
      <w:r w:rsidR="00951DD6" w:rsidRPr="00951DD6">
        <w:rPr>
          <w:rFonts w:ascii="Times New Roman" w:hAnsi="Times New Roman"/>
          <w:sz w:val="24"/>
          <w:szCs w:val="24"/>
        </w:rPr>
        <w:t>ThyCa</w:t>
      </w:r>
      <w:proofErr w:type="spellEnd"/>
      <w:r w:rsidR="00951DD6" w:rsidRPr="00951DD6">
        <w:rPr>
          <w:rFonts w:ascii="Times New Roman" w:hAnsi="Times New Roman"/>
          <w:sz w:val="24"/>
          <w:szCs w:val="24"/>
        </w:rPr>
        <w:t>: Thyroid Cancer Survivors</w:t>
      </w:r>
      <w:r w:rsidR="009F0FBD">
        <w:rPr>
          <w:rFonts w:ascii="Times New Roman" w:hAnsi="Times New Roman"/>
          <w:sz w:val="24"/>
          <w:szCs w:val="24"/>
        </w:rPr>
        <w:t>’</w:t>
      </w:r>
      <w:r w:rsidR="00951DD6" w:rsidRPr="00951DD6">
        <w:rPr>
          <w:rFonts w:ascii="Times New Roman" w:hAnsi="Times New Roman"/>
          <w:sz w:val="24"/>
          <w:szCs w:val="24"/>
        </w:rPr>
        <w:t xml:space="preserve"> Association Award for Thyroid Cancer Research</w:t>
      </w:r>
    </w:p>
    <w:p w14:paraId="69829AFB" w14:textId="7178E527" w:rsidR="00173A87" w:rsidRPr="00E01D78" w:rsidRDefault="00951DD6" w:rsidP="00E01D78">
      <w:pPr>
        <w:pStyle w:val="NormalWeb"/>
        <w:rPr>
          <w:rFonts w:ascii="Times New Roman" w:hAnsi="Times New Roman"/>
          <w:sz w:val="24"/>
          <w:szCs w:val="24"/>
        </w:rPr>
      </w:pPr>
      <w:r w:rsidRPr="00951DD6">
        <w:rPr>
          <w:rFonts w:ascii="Times New Roman" w:hAnsi="Times New Roman"/>
          <w:sz w:val="24"/>
          <w:szCs w:val="24"/>
        </w:rPr>
        <w:t>Preference (if eligible</w:t>
      </w:r>
      <w:r w:rsidR="00E01D78">
        <w:rPr>
          <w:rFonts w:ascii="Times New Roman" w:hAnsi="Times New Roman"/>
          <w:sz w:val="24"/>
          <w:szCs w:val="24"/>
        </w:rPr>
        <w:t xml:space="preserve"> for both</w:t>
      </w:r>
      <w:r w:rsidRPr="00951DD6">
        <w:rPr>
          <w:rFonts w:ascii="Times New Roman" w:hAnsi="Times New Roman"/>
          <w:sz w:val="24"/>
          <w:szCs w:val="24"/>
        </w:rPr>
        <w:t>):</w:t>
      </w:r>
      <w:r>
        <w:rPr>
          <w:rFonts w:ascii="Times New Roman" w:hAnsi="Times New Roman"/>
          <w:sz w:val="24"/>
          <w:szCs w:val="24"/>
        </w:rPr>
        <w:t xml:space="preserve"> </w:t>
      </w:r>
      <w:r w:rsidRPr="00951DD6">
        <w:rPr>
          <w:rFonts w:ascii="Times New Roman" w:hAnsi="Times New Roman"/>
          <w:sz w:val="24"/>
          <w:szCs w:val="24"/>
        </w:rPr>
        <w:t>__________________________________</w:t>
      </w:r>
    </w:p>
    <w:sectPr w:rsidR="00173A87" w:rsidRPr="00E01D78" w:rsidSect="00951D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A45B4" w14:textId="77777777" w:rsidR="00442085" w:rsidRDefault="00442085" w:rsidP="00E01D78">
      <w:r>
        <w:separator/>
      </w:r>
    </w:p>
  </w:endnote>
  <w:endnote w:type="continuationSeparator" w:id="0">
    <w:p w14:paraId="78E154C1" w14:textId="77777777" w:rsidR="00442085" w:rsidRDefault="00442085" w:rsidP="00E01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Bold">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Times New Roman,Italic">
    <w:altName w:val="Times New Roman"/>
    <w:panose1 w:val="00000000000000000000"/>
    <w:charset w:val="00"/>
    <w:family w:val="roman"/>
    <w:notTrueType/>
    <w:pitch w:val="default"/>
  </w:font>
  <w:font w:name="Times New Roman,BoldItalic">
    <w:altName w:val="Times New Roman"/>
    <w:panose1 w:val="00000000000000000000"/>
    <w:charset w:val="00"/>
    <w:family w:val="roman"/>
    <w:notTrueType/>
    <w:pitch w:val="default"/>
  </w:font>
  <w:font w:name="Arial,Bold">
    <w:altName w:val="Times New Roman"/>
    <w:panose1 w:val="00000000000000000000"/>
    <w:charset w:val="00"/>
    <w:family w:val="roman"/>
    <w:notTrueType/>
    <w:pitch w:val="default"/>
  </w:font>
  <w:font w:name="Arial,BoldItalic">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A5081" w14:textId="77777777" w:rsidR="00442085" w:rsidRDefault="00442085" w:rsidP="00E01D78">
      <w:r>
        <w:separator/>
      </w:r>
    </w:p>
  </w:footnote>
  <w:footnote w:type="continuationSeparator" w:id="0">
    <w:p w14:paraId="2C6ADAE5" w14:textId="77777777" w:rsidR="00442085" w:rsidRDefault="00442085" w:rsidP="00E01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A95E4" w14:textId="3B7C99C0" w:rsidR="003A0BAB" w:rsidRDefault="00913CE4" w:rsidP="00913CE4">
    <w:pPr>
      <w:pStyle w:val="Heading1"/>
      <w:spacing w:before="0"/>
      <w:ind w:left="1440" w:firstLine="720"/>
      <w:rPr>
        <w:b/>
        <w:bCs/>
        <w:sz w:val="40"/>
        <w:szCs w:val="40"/>
      </w:rPr>
    </w:pPr>
    <w:r w:rsidRPr="00EC24A7">
      <w:rPr>
        <w:b/>
        <w:bCs/>
        <w:noProof/>
        <w:sz w:val="40"/>
        <w:szCs w:val="40"/>
      </w:rPr>
      <w:drawing>
        <wp:anchor distT="0" distB="0" distL="114300" distR="114300" simplePos="0" relativeHeight="251659264" behindDoc="1" locked="0" layoutInCell="1" allowOverlap="1" wp14:anchorId="6647A72D" wp14:editId="4D8FB3D6">
          <wp:simplePos x="0" y="0"/>
          <wp:positionH relativeFrom="column">
            <wp:posOffset>790575</wp:posOffset>
          </wp:positionH>
          <wp:positionV relativeFrom="paragraph">
            <wp:posOffset>-219075</wp:posOffset>
          </wp:positionV>
          <wp:extent cx="819150" cy="792480"/>
          <wp:effectExtent l="0" t="0" r="0" b="7620"/>
          <wp:wrapNone/>
          <wp:docPr id="2" name="Picture 2" descr="Diagram,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logo&#10;&#10;Description automatically generated"/>
                  <pic:cNvPicPr/>
                </pic:nvPicPr>
                <pic:blipFill>
                  <a:blip r:embed="rId1"/>
                  <a:stretch>
                    <a:fillRect/>
                  </a:stretch>
                </pic:blipFill>
                <pic:spPr>
                  <a:xfrm>
                    <a:off x="0" y="0"/>
                    <a:ext cx="819150" cy="792480"/>
                  </a:xfrm>
                  <a:prstGeom prst="rect">
                    <a:avLst/>
                  </a:prstGeom>
                </pic:spPr>
              </pic:pic>
            </a:graphicData>
          </a:graphic>
          <wp14:sizeRelH relativeFrom="margin">
            <wp14:pctWidth>0</wp14:pctWidth>
          </wp14:sizeRelH>
          <wp14:sizeRelV relativeFrom="margin">
            <wp14:pctHeight>0</wp14:pctHeight>
          </wp14:sizeRelV>
        </wp:anchor>
      </w:drawing>
    </w:r>
    <w:r w:rsidRPr="00EC24A7">
      <w:rPr>
        <w:b/>
        <w:bCs/>
        <w:noProof/>
        <w:sz w:val="40"/>
        <w:szCs w:val="40"/>
      </w:rPr>
      <w:drawing>
        <wp:anchor distT="0" distB="0" distL="114300" distR="114300" simplePos="0" relativeHeight="251658240" behindDoc="1" locked="0" layoutInCell="1" allowOverlap="1" wp14:anchorId="29AA5C1A" wp14:editId="7FB4A347">
          <wp:simplePos x="0" y="0"/>
          <wp:positionH relativeFrom="margin">
            <wp:posOffset>48260</wp:posOffset>
          </wp:positionH>
          <wp:positionV relativeFrom="paragraph">
            <wp:posOffset>-170815</wp:posOffset>
          </wp:positionV>
          <wp:extent cx="682582" cy="857250"/>
          <wp:effectExtent l="0" t="0" r="381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2"/>
                  <a:stretch>
                    <a:fillRect/>
                  </a:stretch>
                </pic:blipFill>
                <pic:spPr>
                  <a:xfrm>
                    <a:off x="0" y="0"/>
                    <a:ext cx="682582" cy="857250"/>
                  </a:xfrm>
                  <a:prstGeom prst="rect">
                    <a:avLst/>
                  </a:prstGeom>
                </pic:spPr>
              </pic:pic>
            </a:graphicData>
          </a:graphic>
          <wp14:sizeRelH relativeFrom="margin">
            <wp14:pctWidth>0</wp14:pctWidth>
          </wp14:sizeRelH>
          <wp14:sizeRelV relativeFrom="margin">
            <wp14:pctHeight>0</wp14:pctHeight>
          </wp14:sizeRelV>
        </wp:anchor>
      </w:drawing>
    </w:r>
    <w:r>
      <w:rPr>
        <w:b/>
        <w:bCs/>
        <w:sz w:val="40"/>
        <w:szCs w:val="40"/>
      </w:rPr>
      <w:t xml:space="preserve">     </w:t>
    </w:r>
    <w:r w:rsidR="00E01D78" w:rsidRPr="00EC24A7">
      <w:rPr>
        <w:b/>
        <w:bCs/>
        <w:sz w:val="40"/>
        <w:szCs w:val="40"/>
      </w:rPr>
      <w:t xml:space="preserve">AAES </w:t>
    </w:r>
    <w:r>
      <w:rPr>
        <w:b/>
        <w:bCs/>
        <w:sz w:val="40"/>
        <w:szCs w:val="40"/>
      </w:rPr>
      <w:t>202</w:t>
    </w:r>
    <w:r w:rsidR="002925DD">
      <w:rPr>
        <w:b/>
        <w:bCs/>
        <w:sz w:val="40"/>
        <w:szCs w:val="40"/>
      </w:rPr>
      <w:t>3</w:t>
    </w:r>
    <w:r>
      <w:rPr>
        <w:b/>
        <w:bCs/>
        <w:sz w:val="40"/>
        <w:szCs w:val="40"/>
      </w:rPr>
      <w:t xml:space="preserve"> </w:t>
    </w:r>
    <w:r w:rsidR="00E01D78" w:rsidRPr="00EC24A7">
      <w:rPr>
        <w:b/>
        <w:bCs/>
        <w:sz w:val="40"/>
        <w:szCs w:val="40"/>
      </w:rPr>
      <w:t>Research Awards</w:t>
    </w:r>
  </w:p>
  <w:p w14:paraId="4B680656" w14:textId="77777777" w:rsidR="00913CE4" w:rsidRPr="00913CE4" w:rsidRDefault="00913CE4" w:rsidP="00913CE4"/>
  <w:p w14:paraId="22DB9B42" w14:textId="5DDFF5A9" w:rsidR="003A0BAB" w:rsidRDefault="003A0BAB" w:rsidP="003A0BAB">
    <w:pPr>
      <w:pStyle w:val="NormalWeb"/>
      <w:spacing w:before="0" w:beforeAutospacing="0" w:after="0" w:afterAutospacing="0"/>
      <w:jc w:val="center"/>
      <w:rPr>
        <w:rFonts w:ascii="Times New Roman" w:hAnsi="Times New Roman"/>
        <w:b/>
        <w:sz w:val="36"/>
        <w:szCs w:val="36"/>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639BC"/>
    <w:multiLevelType w:val="hybridMultilevel"/>
    <w:tmpl w:val="2C80885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607989"/>
    <w:multiLevelType w:val="hybridMultilevel"/>
    <w:tmpl w:val="887431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DA96441"/>
    <w:multiLevelType w:val="hybridMultilevel"/>
    <w:tmpl w:val="BB86B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A438A0"/>
    <w:multiLevelType w:val="hybridMultilevel"/>
    <w:tmpl w:val="19B0FB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80468226">
    <w:abstractNumId w:val="2"/>
  </w:num>
  <w:num w:numId="2" w16cid:durableId="225846059">
    <w:abstractNumId w:val="0"/>
  </w:num>
  <w:num w:numId="3" w16cid:durableId="1317219734">
    <w:abstractNumId w:val="3"/>
  </w:num>
  <w:num w:numId="4" w16cid:durableId="6896015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U2NjC3NDI0MDEzNjNX0lEKTi0uzszPAykwrAUAK1YiViwAAAA="/>
  </w:docVars>
  <w:rsids>
    <w:rsidRoot w:val="006A05B1"/>
    <w:rsid w:val="000169CE"/>
    <w:rsid w:val="000475F7"/>
    <w:rsid w:val="00131436"/>
    <w:rsid w:val="00173A87"/>
    <w:rsid w:val="00181DF3"/>
    <w:rsid w:val="001C03D0"/>
    <w:rsid w:val="001F3AA9"/>
    <w:rsid w:val="002925DD"/>
    <w:rsid w:val="00293DCE"/>
    <w:rsid w:val="00296B5B"/>
    <w:rsid w:val="002A55B0"/>
    <w:rsid w:val="002C001D"/>
    <w:rsid w:val="00383BE8"/>
    <w:rsid w:val="003A0BAB"/>
    <w:rsid w:val="003D0D00"/>
    <w:rsid w:val="003D7ED4"/>
    <w:rsid w:val="00442085"/>
    <w:rsid w:val="00454004"/>
    <w:rsid w:val="004B75C1"/>
    <w:rsid w:val="004F6E95"/>
    <w:rsid w:val="00510581"/>
    <w:rsid w:val="0051706B"/>
    <w:rsid w:val="00533454"/>
    <w:rsid w:val="00552C30"/>
    <w:rsid w:val="005C7512"/>
    <w:rsid w:val="006A05B1"/>
    <w:rsid w:val="006B0627"/>
    <w:rsid w:val="006C77AE"/>
    <w:rsid w:val="00753A8E"/>
    <w:rsid w:val="00777E3A"/>
    <w:rsid w:val="00851E3D"/>
    <w:rsid w:val="00866BA4"/>
    <w:rsid w:val="0087110F"/>
    <w:rsid w:val="00882055"/>
    <w:rsid w:val="008D1E49"/>
    <w:rsid w:val="00913CE4"/>
    <w:rsid w:val="00921CE7"/>
    <w:rsid w:val="00942B5B"/>
    <w:rsid w:val="00944348"/>
    <w:rsid w:val="009446BD"/>
    <w:rsid w:val="00951DD6"/>
    <w:rsid w:val="00990FE7"/>
    <w:rsid w:val="009A7CBD"/>
    <w:rsid w:val="009B77C5"/>
    <w:rsid w:val="009C08AA"/>
    <w:rsid w:val="009D0E1B"/>
    <w:rsid w:val="009D684C"/>
    <w:rsid w:val="009F0FBD"/>
    <w:rsid w:val="00A26C15"/>
    <w:rsid w:val="00A31C47"/>
    <w:rsid w:val="00A60E66"/>
    <w:rsid w:val="00A80721"/>
    <w:rsid w:val="00A9139B"/>
    <w:rsid w:val="00AA6409"/>
    <w:rsid w:val="00B1365F"/>
    <w:rsid w:val="00BA4A58"/>
    <w:rsid w:val="00BB5A49"/>
    <w:rsid w:val="00BF42BA"/>
    <w:rsid w:val="00C350A2"/>
    <w:rsid w:val="00C37853"/>
    <w:rsid w:val="00C40716"/>
    <w:rsid w:val="00CA16BD"/>
    <w:rsid w:val="00CD4A00"/>
    <w:rsid w:val="00D1198C"/>
    <w:rsid w:val="00D12E89"/>
    <w:rsid w:val="00D30B35"/>
    <w:rsid w:val="00D86B56"/>
    <w:rsid w:val="00E01D78"/>
    <w:rsid w:val="00E2205C"/>
    <w:rsid w:val="00E61016"/>
    <w:rsid w:val="00E932EA"/>
    <w:rsid w:val="00E96F0E"/>
    <w:rsid w:val="00EC24A7"/>
    <w:rsid w:val="00EC4B3A"/>
    <w:rsid w:val="00F47ACA"/>
    <w:rsid w:val="00FC0281"/>
    <w:rsid w:val="00FD1B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20999B"/>
  <w14:defaultImageDpi w14:val="300"/>
  <w15:docId w15:val="{9BB3853B-83B5-493B-AA7B-94F4F3C40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24A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05B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CA16BD"/>
    <w:rPr>
      <w:color w:val="0000FF" w:themeColor="hyperlink"/>
      <w:u w:val="single"/>
    </w:rPr>
  </w:style>
  <w:style w:type="paragraph" w:styleId="BalloonText">
    <w:name w:val="Balloon Text"/>
    <w:basedOn w:val="Normal"/>
    <w:link w:val="BalloonTextChar"/>
    <w:uiPriority w:val="99"/>
    <w:semiHidden/>
    <w:unhideWhenUsed/>
    <w:rsid w:val="00AA64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409"/>
    <w:rPr>
      <w:rFonts w:ascii="Segoe UI" w:hAnsi="Segoe UI" w:cs="Segoe UI"/>
      <w:sz w:val="18"/>
      <w:szCs w:val="18"/>
    </w:rPr>
  </w:style>
  <w:style w:type="character" w:customStyle="1" w:styleId="UnresolvedMention1">
    <w:name w:val="Unresolved Mention1"/>
    <w:basedOn w:val="DefaultParagraphFont"/>
    <w:uiPriority w:val="99"/>
    <w:semiHidden/>
    <w:unhideWhenUsed/>
    <w:rsid w:val="009F0FBD"/>
    <w:rPr>
      <w:color w:val="605E5C"/>
      <w:shd w:val="clear" w:color="auto" w:fill="E1DFDD"/>
    </w:rPr>
  </w:style>
  <w:style w:type="paragraph" w:styleId="Header">
    <w:name w:val="header"/>
    <w:basedOn w:val="Normal"/>
    <w:link w:val="HeaderChar"/>
    <w:uiPriority w:val="99"/>
    <w:unhideWhenUsed/>
    <w:rsid w:val="00E01D78"/>
    <w:pPr>
      <w:tabs>
        <w:tab w:val="center" w:pos="4680"/>
        <w:tab w:val="right" w:pos="9360"/>
      </w:tabs>
    </w:pPr>
  </w:style>
  <w:style w:type="character" w:customStyle="1" w:styleId="HeaderChar">
    <w:name w:val="Header Char"/>
    <w:basedOn w:val="DefaultParagraphFont"/>
    <w:link w:val="Header"/>
    <w:uiPriority w:val="99"/>
    <w:rsid w:val="00E01D78"/>
  </w:style>
  <w:style w:type="paragraph" w:styleId="Footer">
    <w:name w:val="footer"/>
    <w:basedOn w:val="Normal"/>
    <w:link w:val="FooterChar"/>
    <w:uiPriority w:val="99"/>
    <w:unhideWhenUsed/>
    <w:rsid w:val="00E01D78"/>
    <w:pPr>
      <w:tabs>
        <w:tab w:val="center" w:pos="4680"/>
        <w:tab w:val="right" w:pos="9360"/>
      </w:tabs>
    </w:pPr>
  </w:style>
  <w:style w:type="character" w:customStyle="1" w:styleId="FooterChar">
    <w:name w:val="Footer Char"/>
    <w:basedOn w:val="DefaultParagraphFont"/>
    <w:link w:val="Footer"/>
    <w:uiPriority w:val="99"/>
    <w:rsid w:val="00E01D78"/>
  </w:style>
  <w:style w:type="character" w:customStyle="1" w:styleId="Heading1Char">
    <w:name w:val="Heading 1 Char"/>
    <w:basedOn w:val="DefaultParagraphFont"/>
    <w:link w:val="Heading1"/>
    <w:uiPriority w:val="9"/>
    <w:rsid w:val="00EC24A7"/>
    <w:rPr>
      <w:rFonts w:asciiTheme="majorHAnsi" w:eastAsiaTheme="majorEastAsia" w:hAnsiTheme="majorHAnsi" w:cstheme="majorBidi"/>
      <w:color w:val="365F91" w:themeColor="accent1" w:themeShade="BF"/>
      <w:sz w:val="32"/>
      <w:szCs w:val="32"/>
    </w:rPr>
  </w:style>
  <w:style w:type="paragraph" w:customStyle="1" w:styleId="TableParagraph">
    <w:name w:val="Table Paragraph"/>
    <w:basedOn w:val="Normal"/>
    <w:uiPriority w:val="1"/>
    <w:qFormat/>
    <w:rsid w:val="006C77AE"/>
    <w:pPr>
      <w:widowControl w:val="0"/>
      <w:autoSpaceDE w:val="0"/>
      <w:autoSpaceDN w:val="0"/>
    </w:pPr>
    <w:rPr>
      <w:rFonts w:ascii="Arial" w:eastAsia="Arial" w:hAnsi="Arial" w:cs="Arial"/>
      <w:sz w:val="22"/>
      <w:szCs w:val="22"/>
    </w:rPr>
  </w:style>
  <w:style w:type="character" w:styleId="FollowedHyperlink">
    <w:name w:val="FollowedHyperlink"/>
    <w:basedOn w:val="DefaultParagraphFont"/>
    <w:uiPriority w:val="99"/>
    <w:semiHidden/>
    <w:unhideWhenUsed/>
    <w:rsid w:val="00383BE8"/>
    <w:rPr>
      <w:color w:val="800080" w:themeColor="followedHyperlink"/>
      <w:u w:val="single"/>
    </w:rPr>
  </w:style>
  <w:style w:type="paragraph" w:styleId="ListParagraph">
    <w:name w:val="List Paragraph"/>
    <w:basedOn w:val="Normal"/>
    <w:uiPriority w:val="34"/>
    <w:qFormat/>
    <w:rsid w:val="00383B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73050">
      <w:bodyDiv w:val="1"/>
      <w:marLeft w:val="0"/>
      <w:marRight w:val="0"/>
      <w:marTop w:val="0"/>
      <w:marBottom w:val="0"/>
      <w:divBdr>
        <w:top w:val="none" w:sz="0" w:space="0" w:color="auto"/>
        <w:left w:val="none" w:sz="0" w:space="0" w:color="auto"/>
        <w:bottom w:val="none" w:sz="0" w:space="0" w:color="auto"/>
        <w:right w:val="none" w:sz="0" w:space="0" w:color="auto"/>
      </w:divBdr>
    </w:div>
    <w:div w:id="766266197">
      <w:bodyDiv w:val="1"/>
      <w:marLeft w:val="0"/>
      <w:marRight w:val="0"/>
      <w:marTop w:val="0"/>
      <w:marBottom w:val="0"/>
      <w:divBdr>
        <w:top w:val="none" w:sz="0" w:space="0" w:color="auto"/>
        <w:left w:val="none" w:sz="0" w:space="0" w:color="auto"/>
        <w:bottom w:val="none" w:sz="0" w:space="0" w:color="auto"/>
        <w:right w:val="none" w:sz="0" w:space="0" w:color="auto"/>
      </w:divBdr>
    </w:div>
    <w:div w:id="884876628">
      <w:bodyDiv w:val="1"/>
      <w:marLeft w:val="0"/>
      <w:marRight w:val="0"/>
      <w:marTop w:val="0"/>
      <w:marBottom w:val="0"/>
      <w:divBdr>
        <w:top w:val="none" w:sz="0" w:space="0" w:color="auto"/>
        <w:left w:val="none" w:sz="0" w:space="0" w:color="auto"/>
        <w:bottom w:val="none" w:sz="0" w:space="0" w:color="auto"/>
        <w:right w:val="none" w:sz="0" w:space="0" w:color="auto"/>
      </w:divBdr>
      <w:divsChild>
        <w:div w:id="1890651510">
          <w:marLeft w:val="0"/>
          <w:marRight w:val="0"/>
          <w:marTop w:val="0"/>
          <w:marBottom w:val="0"/>
          <w:divBdr>
            <w:top w:val="none" w:sz="0" w:space="0" w:color="auto"/>
            <w:left w:val="none" w:sz="0" w:space="0" w:color="auto"/>
            <w:bottom w:val="none" w:sz="0" w:space="0" w:color="auto"/>
            <w:right w:val="none" w:sz="0" w:space="0" w:color="auto"/>
          </w:divBdr>
          <w:divsChild>
            <w:div w:id="1182817726">
              <w:marLeft w:val="0"/>
              <w:marRight w:val="0"/>
              <w:marTop w:val="0"/>
              <w:marBottom w:val="0"/>
              <w:divBdr>
                <w:top w:val="none" w:sz="0" w:space="0" w:color="auto"/>
                <w:left w:val="none" w:sz="0" w:space="0" w:color="auto"/>
                <w:bottom w:val="none" w:sz="0" w:space="0" w:color="auto"/>
                <w:right w:val="none" w:sz="0" w:space="0" w:color="auto"/>
              </w:divBdr>
              <w:divsChild>
                <w:div w:id="1974482813">
                  <w:marLeft w:val="0"/>
                  <w:marRight w:val="0"/>
                  <w:marTop w:val="0"/>
                  <w:marBottom w:val="0"/>
                  <w:divBdr>
                    <w:top w:val="none" w:sz="0" w:space="0" w:color="auto"/>
                    <w:left w:val="none" w:sz="0" w:space="0" w:color="auto"/>
                    <w:bottom w:val="none" w:sz="0" w:space="0" w:color="auto"/>
                    <w:right w:val="none" w:sz="0" w:space="0" w:color="auto"/>
                  </w:divBdr>
                </w:div>
              </w:divsChild>
            </w:div>
            <w:div w:id="2000766120">
              <w:marLeft w:val="0"/>
              <w:marRight w:val="0"/>
              <w:marTop w:val="0"/>
              <w:marBottom w:val="0"/>
              <w:divBdr>
                <w:top w:val="none" w:sz="0" w:space="0" w:color="auto"/>
                <w:left w:val="none" w:sz="0" w:space="0" w:color="auto"/>
                <w:bottom w:val="none" w:sz="0" w:space="0" w:color="auto"/>
                <w:right w:val="none" w:sz="0" w:space="0" w:color="auto"/>
              </w:divBdr>
              <w:divsChild>
                <w:div w:id="142468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89601">
          <w:marLeft w:val="0"/>
          <w:marRight w:val="0"/>
          <w:marTop w:val="0"/>
          <w:marBottom w:val="0"/>
          <w:divBdr>
            <w:top w:val="none" w:sz="0" w:space="0" w:color="auto"/>
            <w:left w:val="none" w:sz="0" w:space="0" w:color="auto"/>
            <w:bottom w:val="none" w:sz="0" w:space="0" w:color="auto"/>
            <w:right w:val="none" w:sz="0" w:space="0" w:color="auto"/>
          </w:divBdr>
          <w:divsChild>
            <w:div w:id="1488327004">
              <w:marLeft w:val="0"/>
              <w:marRight w:val="0"/>
              <w:marTop w:val="0"/>
              <w:marBottom w:val="0"/>
              <w:divBdr>
                <w:top w:val="none" w:sz="0" w:space="0" w:color="auto"/>
                <w:left w:val="none" w:sz="0" w:space="0" w:color="auto"/>
                <w:bottom w:val="none" w:sz="0" w:space="0" w:color="auto"/>
                <w:right w:val="none" w:sz="0" w:space="0" w:color="auto"/>
              </w:divBdr>
              <w:divsChild>
                <w:div w:id="2138989560">
                  <w:marLeft w:val="0"/>
                  <w:marRight w:val="0"/>
                  <w:marTop w:val="0"/>
                  <w:marBottom w:val="0"/>
                  <w:divBdr>
                    <w:top w:val="none" w:sz="0" w:space="0" w:color="auto"/>
                    <w:left w:val="none" w:sz="0" w:space="0" w:color="auto"/>
                    <w:bottom w:val="none" w:sz="0" w:space="0" w:color="auto"/>
                    <w:right w:val="none" w:sz="0" w:space="0" w:color="auto"/>
                  </w:divBdr>
                </w:div>
              </w:divsChild>
            </w:div>
            <w:div w:id="1358577787">
              <w:marLeft w:val="0"/>
              <w:marRight w:val="0"/>
              <w:marTop w:val="0"/>
              <w:marBottom w:val="0"/>
              <w:divBdr>
                <w:top w:val="none" w:sz="0" w:space="0" w:color="auto"/>
                <w:left w:val="none" w:sz="0" w:space="0" w:color="auto"/>
                <w:bottom w:val="none" w:sz="0" w:space="0" w:color="auto"/>
                <w:right w:val="none" w:sz="0" w:space="0" w:color="auto"/>
              </w:divBdr>
              <w:divsChild>
                <w:div w:id="21655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07742">
          <w:marLeft w:val="0"/>
          <w:marRight w:val="0"/>
          <w:marTop w:val="0"/>
          <w:marBottom w:val="0"/>
          <w:divBdr>
            <w:top w:val="none" w:sz="0" w:space="0" w:color="auto"/>
            <w:left w:val="none" w:sz="0" w:space="0" w:color="auto"/>
            <w:bottom w:val="none" w:sz="0" w:space="0" w:color="auto"/>
            <w:right w:val="none" w:sz="0" w:space="0" w:color="auto"/>
          </w:divBdr>
          <w:divsChild>
            <w:div w:id="1650285558">
              <w:marLeft w:val="0"/>
              <w:marRight w:val="0"/>
              <w:marTop w:val="0"/>
              <w:marBottom w:val="0"/>
              <w:divBdr>
                <w:top w:val="none" w:sz="0" w:space="0" w:color="auto"/>
                <w:left w:val="none" w:sz="0" w:space="0" w:color="auto"/>
                <w:bottom w:val="none" w:sz="0" w:space="0" w:color="auto"/>
                <w:right w:val="none" w:sz="0" w:space="0" w:color="auto"/>
              </w:divBdr>
              <w:divsChild>
                <w:div w:id="1751343804">
                  <w:marLeft w:val="0"/>
                  <w:marRight w:val="0"/>
                  <w:marTop w:val="0"/>
                  <w:marBottom w:val="0"/>
                  <w:divBdr>
                    <w:top w:val="none" w:sz="0" w:space="0" w:color="auto"/>
                    <w:left w:val="none" w:sz="0" w:space="0" w:color="auto"/>
                    <w:bottom w:val="none" w:sz="0" w:space="0" w:color="auto"/>
                    <w:right w:val="none" w:sz="0" w:space="0" w:color="auto"/>
                  </w:divBdr>
                </w:div>
              </w:divsChild>
            </w:div>
            <w:div w:id="55668144">
              <w:marLeft w:val="0"/>
              <w:marRight w:val="0"/>
              <w:marTop w:val="0"/>
              <w:marBottom w:val="0"/>
              <w:divBdr>
                <w:top w:val="none" w:sz="0" w:space="0" w:color="auto"/>
                <w:left w:val="none" w:sz="0" w:space="0" w:color="auto"/>
                <w:bottom w:val="none" w:sz="0" w:space="0" w:color="auto"/>
                <w:right w:val="none" w:sz="0" w:space="0" w:color="auto"/>
              </w:divBdr>
              <w:divsChild>
                <w:div w:id="44554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16072">
          <w:marLeft w:val="0"/>
          <w:marRight w:val="0"/>
          <w:marTop w:val="0"/>
          <w:marBottom w:val="0"/>
          <w:divBdr>
            <w:top w:val="none" w:sz="0" w:space="0" w:color="auto"/>
            <w:left w:val="none" w:sz="0" w:space="0" w:color="auto"/>
            <w:bottom w:val="none" w:sz="0" w:space="0" w:color="auto"/>
            <w:right w:val="none" w:sz="0" w:space="0" w:color="auto"/>
          </w:divBdr>
          <w:divsChild>
            <w:div w:id="1639073653">
              <w:marLeft w:val="0"/>
              <w:marRight w:val="0"/>
              <w:marTop w:val="0"/>
              <w:marBottom w:val="0"/>
              <w:divBdr>
                <w:top w:val="none" w:sz="0" w:space="0" w:color="auto"/>
                <w:left w:val="none" w:sz="0" w:space="0" w:color="auto"/>
                <w:bottom w:val="none" w:sz="0" w:space="0" w:color="auto"/>
                <w:right w:val="none" w:sz="0" w:space="0" w:color="auto"/>
              </w:divBdr>
              <w:divsChild>
                <w:div w:id="1968970283">
                  <w:marLeft w:val="0"/>
                  <w:marRight w:val="0"/>
                  <w:marTop w:val="0"/>
                  <w:marBottom w:val="0"/>
                  <w:divBdr>
                    <w:top w:val="none" w:sz="0" w:space="0" w:color="auto"/>
                    <w:left w:val="none" w:sz="0" w:space="0" w:color="auto"/>
                    <w:bottom w:val="none" w:sz="0" w:space="0" w:color="auto"/>
                    <w:right w:val="none" w:sz="0" w:space="0" w:color="auto"/>
                  </w:divBdr>
                </w:div>
              </w:divsChild>
            </w:div>
            <w:div w:id="1719739668">
              <w:marLeft w:val="0"/>
              <w:marRight w:val="0"/>
              <w:marTop w:val="0"/>
              <w:marBottom w:val="0"/>
              <w:divBdr>
                <w:top w:val="none" w:sz="0" w:space="0" w:color="auto"/>
                <w:left w:val="none" w:sz="0" w:space="0" w:color="auto"/>
                <w:bottom w:val="none" w:sz="0" w:space="0" w:color="auto"/>
                <w:right w:val="none" w:sz="0" w:space="0" w:color="auto"/>
              </w:divBdr>
              <w:divsChild>
                <w:div w:id="188259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65240">
          <w:marLeft w:val="0"/>
          <w:marRight w:val="0"/>
          <w:marTop w:val="0"/>
          <w:marBottom w:val="0"/>
          <w:divBdr>
            <w:top w:val="none" w:sz="0" w:space="0" w:color="auto"/>
            <w:left w:val="none" w:sz="0" w:space="0" w:color="auto"/>
            <w:bottom w:val="none" w:sz="0" w:space="0" w:color="auto"/>
            <w:right w:val="none" w:sz="0" w:space="0" w:color="auto"/>
          </w:divBdr>
          <w:divsChild>
            <w:div w:id="1193492577">
              <w:marLeft w:val="0"/>
              <w:marRight w:val="0"/>
              <w:marTop w:val="0"/>
              <w:marBottom w:val="0"/>
              <w:divBdr>
                <w:top w:val="none" w:sz="0" w:space="0" w:color="auto"/>
                <w:left w:val="none" w:sz="0" w:space="0" w:color="auto"/>
                <w:bottom w:val="none" w:sz="0" w:space="0" w:color="auto"/>
                <w:right w:val="none" w:sz="0" w:space="0" w:color="auto"/>
              </w:divBdr>
              <w:divsChild>
                <w:div w:id="1131938581">
                  <w:marLeft w:val="0"/>
                  <w:marRight w:val="0"/>
                  <w:marTop w:val="0"/>
                  <w:marBottom w:val="0"/>
                  <w:divBdr>
                    <w:top w:val="none" w:sz="0" w:space="0" w:color="auto"/>
                    <w:left w:val="none" w:sz="0" w:space="0" w:color="auto"/>
                    <w:bottom w:val="none" w:sz="0" w:space="0" w:color="auto"/>
                    <w:right w:val="none" w:sz="0" w:space="0" w:color="auto"/>
                  </w:divBdr>
                </w:div>
              </w:divsChild>
            </w:div>
            <w:div w:id="431052323">
              <w:marLeft w:val="0"/>
              <w:marRight w:val="0"/>
              <w:marTop w:val="0"/>
              <w:marBottom w:val="0"/>
              <w:divBdr>
                <w:top w:val="none" w:sz="0" w:space="0" w:color="auto"/>
                <w:left w:val="none" w:sz="0" w:space="0" w:color="auto"/>
                <w:bottom w:val="none" w:sz="0" w:space="0" w:color="auto"/>
                <w:right w:val="none" w:sz="0" w:space="0" w:color="auto"/>
              </w:divBdr>
              <w:divsChild>
                <w:div w:id="149634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12198">
      <w:bodyDiv w:val="1"/>
      <w:marLeft w:val="0"/>
      <w:marRight w:val="0"/>
      <w:marTop w:val="0"/>
      <w:marBottom w:val="0"/>
      <w:divBdr>
        <w:top w:val="none" w:sz="0" w:space="0" w:color="auto"/>
        <w:left w:val="none" w:sz="0" w:space="0" w:color="auto"/>
        <w:bottom w:val="none" w:sz="0" w:space="0" w:color="auto"/>
        <w:right w:val="none" w:sz="0" w:space="0" w:color="auto"/>
      </w:divBdr>
    </w:div>
    <w:div w:id="13499402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endocrinesurgery.org?subject=2019%20Research%20Award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20bjames1@bidmc.harvard.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aesfoundation.or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endocrinesurgery.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rants.nih.gov/grants/forms/biosketch.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96C7D0608796478E145541B082E307" ma:contentTypeVersion="15" ma:contentTypeDescription="Create a new document." ma:contentTypeScope="" ma:versionID="3e178888c9e0d7629b85ea3736a49fd8">
  <xsd:schema xmlns:xsd="http://www.w3.org/2001/XMLSchema" xmlns:xs="http://www.w3.org/2001/XMLSchema" xmlns:p="http://schemas.microsoft.com/office/2006/metadata/properties" xmlns:ns1="http://schemas.microsoft.com/sharepoint/v3" xmlns:ns3="f9783344-a7e6-44b8-ad2a-cf79a590fc42" xmlns:ns4="91cacb38-bcae-45b6-8dfd-f1be9895e653" targetNamespace="http://schemas.microsoft.com/office/2006/metadata/properties" ma:root="true" ma:fieldsID="5b9968d5136e5903447982441c0bb604" ns1:_="" ns3:_="" ns4:_="">
    <xsd:import namespace="http://schemas.microsoft.com/sharepoint/v3"/>
    <xsd:import namespace="f9783344-a7e6-44b8-ad2a-cf79a590fc42"/>
    <xsd:import namespace="91cacb38-bcae-45b6-8dfd-f1be9895e6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783344-a7e6-44b8-ad2a-cf79a590fc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cacb38-bcae-45b6-8dfd-f1be9895e6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F8DB4C-5CF9-4A50-B6CA-E8630D0CB66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3C9B6B9-A64F-43C3-A0E3-BDE68BBB50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9783344-a7e6-44b8-ad2a-cf79a590fc42"/>
    <ds:schemaRef ds:uri="91cacb38-bcae-45b6-8dfd-f1be9895e6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9DAB8F-623B-4162-B71D-0333D2412A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1825</Words>
  <Characters>10409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patel family</dc:creator>
  <cp:keywords/>
  <dc:description/>
  <cp:lastModifiedBy>Miller, Barbra</cp:lastModifiedBy>
  <cp:revision>4</cp:revision>
  <cp:lastPrinted>2021-01-27T14:11:00Z</cp:lastPrinted>
  <dcterms:created xsi:type="dcterms:W3CDTF">2022-12-21T14:11:00Z</dcterms:created>
  <dcterms:modified xsi:type="dcterms:W3CDTF">2022-12-21T14:45:00Z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5249000</vt:r8>
  </property>
  <property fmtid="{D5CDD505-2E9C-101B-9397-08002B2CF9AE}" pid="3" name="xd_Signature">
    <vt:bool>false</vt:bool>
  </property>
  <property fmtid="{D5CDD505-2E9C-101B-9397-08002B2CF9AE}" pid="4" name="xd_ProgID">
    <vt:lpwstr/>
  </property>
  <property fmtid="{D5CDD505-2E9C-101B-9397-08002B2CF9AE}" pid="5" name="ContentTypeId">
    <vt:lpwstr>0x0101003196C7D0608796478E145541B082E307</vt:lpwstr>
  </property>
  <property fmtid="{D5CDD505-2E9C-101B-9397-08002B2CF9AE}" pid="6" name="ComplianceAssetId">
    <vt:lpwstr/>
  </property>
  <property fmtid="{D5CDD505-2E9C-101B-9397-08002B2CF9AE}" pid="7" name="TemplateUrl">
    <vt:lpwstr/>
  </property>
  <property fmtid="{D5CDD505-2E9C-101B-9397-08002B2CF9AE}" pid="8" name="_dlc_DocIdItemGuid">
    <vt:lpwstr>1492fd03-9469-4f02-a498-07cb51954db9</vt:lpwstr>
  </property>
  <property fmtid="{D5CDD505-2E9C-101B-9397-08002B2CF9AE}" pid="9" name="MediaServiceImageTags">
    <vt:lpwstr/>
  </property>
</Properties>
</file>